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LEGE   Nr. 487 din 11 iulie 2002    *** Republicată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Legea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mintale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persoanelor cu tulburări psihice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EMITENT:      PARLAMENTUL ROMÂNIEI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PUBLICATĂ ÎN: MONITORUL OFICIAL  NR. 652 din 13 septembrie 2012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*) Republicată în temeiul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II</w:t>
      </w:r>
      <w:r>
        <w:rPr>
          <w:rFonts w:ascii="Times New Roman" w:hAnsi="Times New Roman" w:cs="Times New Roman"/>
          <w:sz w:val="28"/>
          <w:szCs w:val="28"/>
        </w:rPr>
        <w:t xml:space="preserve"> din Legea nr. 129/2012 pentru modificarea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completarea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Legii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mintale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persoanelor cu tulburări psihice nr. 487/2002, publicată în Monitorul Oficial al României, Partea I, nr. 487 din 17 iulie 2012.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Legea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mintale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persoanelor cu tulburări psihice nr. 487/2002 a fost publicată în Monitorul Oficial al României, Partea I, nr. 589 din 8 august 2002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mai fost completată prin: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Legea nr. 600/2004</w:t>
      </w:r>
      <w:r>
        <w:rPr>
          <w:rFonts w:ascii="Times New Roman" w:hAnsi="Times New Roman" w:cs="Times New Roman"/>
          <w:sz w:val="28"/>
          <w:szCs w:val="28"/>
        </w:rPr>
        <w:t xml:space="preserve"> pentru completarea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Legii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mintale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persoanelor cu tulburări psihice nr. 487/2002, publicată în Monitorul Oficial al României, Partea I, nr. 1.228 din 21 decembrie 2004.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CAPITOLUL I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generale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Sănătatea mintală reprezintă o componentă fundamentală a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individuale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constituie un obiectiv major al politicii de sănătate publică.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Guvernul României, prin organismele sale abilitate, întreprinde măsuri pentru promovarea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apărarea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mintale, prevenirea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tratamentul tulburărilor psihice.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3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Ministerul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este autoritatea competentă pentru organizarea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controlul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ocrotire a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mintale a </w:t>
      </w:r>
      <w:proofErr w:type="spellStart"/>
      <w:r>
        <w:rPr>
          <w:rFonts w:ascii="Times New Roman" w:hAnsi="Times New Roman" w:cs="Times New Roman"/>
          <w:sz w:val="28"/>
          <w:szCs w:val="28"/>
        </w:rPr>
        <w:t>populaţiei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4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Ministerul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elaborează Programul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sănătate mintală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profilaxie în patologia psihiatrică, corespunzător </w:t>
      </w:r>
      <w:proofErr w:type="spellStart"/>
      <w:r>
        <w:rPr>
          <w:rFonts w:ascii="Times New Roman" w:hAnsi="Times New Roman" w:cs="Times New Roman"/>
          <w:sz w:val="28"/>
          <w:szCs w:val="28"/>
        </w:rPr>
        <w:t>cerinţelor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sănătate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populaţiei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5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În sensul prezentei legi: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prin persoană cu tulburări psihice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înţelege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persoana cu dezechilibru psihic sau insuficient dezvoltată psihic ori dependentă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substanţe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psihoactive</w:t>
      </w:r>
      <w:proofErr w:type="spellEnd"/>
      <w:r>
        <w:rPr>
          <w:rFonts w:ascii="Times New Roman" w:hAnsi="Times New Roman" w:cs="Times New Roman"/>
          <w:sz w:val="28"/>
          <w:szCs w:val="28"/>
        </w:rPr>
        <w:t>, ale cărei manifestări se încadrează în criteriile de diagnostic în vigoare pentru practica psihiatrică;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prin persoană cu tulburări psihice grave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înţelege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persoana cu tulburări psihice care nu este în stare să </w:t>
      </w:r>
      <w:proofErr w:type="spellStart"/>
      <w:r>
        <w:rPr>
          <w:rFonts w:ascii="Times New Roman" w:hAnsi="Times New Roman" w:cs="Times New Roman"/>
          <w:sz w:val="28"/>
          <w:szCs w:val="28"/>
        </w:rPr>
        <w:t>înţeleagă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semnificaţia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consecinţele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comportamentului său, astfel încât necesită ajutor psihiatric imediat;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c) prin pacient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înţelege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persoana cu tulburări psihice aflată în îngrijirea unui serviciu medical;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prin echipă terapeutică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înţelege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grupul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profesionişti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asigură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-psihiatrică a </w:t>
      </w:r>
      <w:proofErr w:type="spellStart"/>
      <w:r>
        <w:rPr>
          <w:rFonts w:ascii="Times New Roman" w:hAnsi="Times New Roman" w:cs="Times New Roman"/>
          <w:sz w:val="28"/>
          <w:szCs w:val="28"/>
        </w:rPr>
        <w:t>pacienţilor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aflaţi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spitalizare continuă sau discontinuă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cuprinde: psihiatru, specialist medicină internă sau medicină de familie, psiholog, asistent medical specializat, asistent social, </w:t>
      </w:r>
      <w:proofErr w:type="spellStart"/>
      <w:r>
        <w:rPr>
          <w:rFonts w:ascii="Times New Roman" w:hAnsi="Times New Roman" w:cs="Times New Roman"/>
          <w:sz w:val="28"/>
          <w:szCs w:val="28"/>
        </w:rPr>
        <w:t>ergoterapeut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 paramedical;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e) prin personal paramedical, altul decât cel prevăzut în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Legea nr. 95/2006</w:t>
      </w:r>
      <w:r>
        <w:rPr>
          <w:rFonts w:ascii="Times New Roman" w:hAnsi="Times New Roman" w:cs="Times New Roman"/>
          <w:sz w:val="28"/>
          <w:szCs w:val="28"/>
        </w:rPr>
        <w:t xml:space="preserve"> privind reforma în domeniul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modificările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completările ulterioare,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înţelege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membru component al echipei terapeutice, altul decât medicul sau asistentul medical specializat;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f) prin servicii complementare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înţelege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serviciile care asigură îngrijiri de sănătate mintală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psihiatrice, precum: consiliere psihologică, orientare profesională, psihoterapie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alte proceduri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medico</w:t>
      </w:r>
      <w:proofErr w:type="spellEnd"/>
      <w:r>
        <w:rPr>
          <w:rFonts w:ascii="Times New Roman" w:hAnsi="Times New Roman" w:cs="Times New Roman"/>
          <w:sz w:val="28"/>
          <w:szCs w:val="28"/>
        </w:rPr>
        <w:t>-psihosociale;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g) prin servicii comunitare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înţelege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serviciile care permit îngrijirea pacientului în mediul său firesc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viaţă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h) prin capacitate psihică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înţelege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atributul stării psihice de a fi compatibilă, la un moment dat, cu exercitarea drepturilor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libertăţilor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i) prin handicap psihic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înţelege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incapacitatea persoanei cu tulburări psihice de a face </w:t>
      </w:r>
      <w:proofErr w:type="spellStart"/>
      <w:r>
        <w:rPr>
          <w:rFonts w:ascii="Times New Roman" w:hAnsi="Times New Roman" w:cs="Times New Roman"/>
          <w:sz w:val="28"/>
          <w:szCs w:val="28"/>
        </w:rPr>
        <w:t>faţă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vieţii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societate,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decurgând direct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tulburării psihice;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j) prin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înţelege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acordul persoanei cu tulburări psihice, dacă aceasta nu are discernământul afectat, sau al reprezentantului legal ori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după caz, cu privire la procedurile de internare, diagnostic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tratament; acesta trebuie să fie liber de orice constrângere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precedat de o informare completă, într-un limbaj accesibil, din care să rezulte avantajele, dezavantajele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alternativele procedurilor respective,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să fie reconfirmat în continuare ori de câte ori este nevoie sau la </w:t>
      </w:r>
      <w:proofErr w:type="spellStart"/>
      <w:r>
        <w:rPr>
          <w:rFonts w:ascii="Times New Roman" w:hAnsi="Times New Roman" w:cs="Times New Roman"/>
          <w:sz w:val="28"/>
          <w:szCs w:val="28"/>
        </w:rPr>
        <w:t>iniţiativa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persoanei în cauză;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k) prin discernământ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înţelege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componenta </w:t>
      </w:r>
      <w:proofErr w:type="spellStart"/>
      <w:r>
        <w:rPr>
          <w:rFonts w:ascii="Times New Roman" w:hAnsi="Times New Roman" w:cs="Times New Roman"/>
          <w:sz w:val="28"/>
          <w:szCs w:val="28"/>
        </w:rPr>
        <w:t>capacităţii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psihice, care se referă la o faptă anume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care decurge posibilitatea persoanei respective de a aprecia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conţinutul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consecinţele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acestei fapte;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l) prin periculozitate socială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înţelege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atributul unei stări psihice sau al unui comportament ce implică riscul unei vătămări fizice pentru sine ori pentru alte persoane sau al unor distrugeri de bunuri materiale importante;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m) prin reprezentant legal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înţelege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persoana desemnată,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legislaţiei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vigoare, pentru a reprezenta interesele unei persoane cu tulburări psihice;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n) prin reprezentant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înţelege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persoana care acceptă să asiste sau să reprezinte interesele unei persoane cu tulburări psihice,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45</w:t>
      </w:r>
      <w:r>
        <w:rPr>
          <w:rFonts w:ascii="Times New Roman" w:hAnsi="Times New Roman" w:cs="Times New Roman"/>
          <w:sz w:val="28"/>
          <w:szCs w:val="28"/>
        </w:rPr>
        <w:t xml:space="preserve"> alin. (1);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o) prin internare voluntară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înţelege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internarea la cererea sau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pacientului;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p) prin internare nevoluntară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înţelege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internarea împotriva </w:t>
      </w:r>
      <w:proofErr w:type="spellStart"/>
      <w:r>
        <w:rPr>
          <w:rFonts w:ascii="Times New Roman" w:hAnsi="Times New Roman" w:cs="Times New Roman"/>
          <w:sz w:val="28"/>
          <w:szCs w:val="28"/>
        </w:rPr>
        <w:t>voinţei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sau fără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pacientului;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q) prin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contenţionare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înţelege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restricţionarea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libertăţii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mişcare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unei persoane, prin folosirea unor mijloace adecvate pentru a preveni </w:t>
      </w:r>
      <w:proofErr w:type="spellStart"/>
      <w:r>
        <w:rPr>
          <w:rFonts w:ascii="Times New Roman" w:hAnsi="Times New Roman" w:cs="Times New Roman"/>
          <w:sz w:val="28"/>
          <w:szCs w:val="28"/>
        </w:rPr>
        <w:t>mişcarea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liberă a unuia dintre </w:t>
      </w:r>
      <w:proofErr w:type="spellStart"/>
      <w:r>
        <w:rPr>
          <w:rFonts w:ascii="Times New Roman" w:hAnsi="Times New Roman" w:cs="Times New Roman"/>
          <w:sz w:val="28"/>
          <w:szCs w:val="28"/>
        </w:rPr>
        <w:t>braţe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ambelor </w:t>
      </w:r>
      <w:proofErr w:type="spellStart"/>
      <w:r>
        <w:rPr>
          <w:rFonts w:ascii="Times New Roman" w:hAnsi="Times New Roman" w:cs="Times New Roman"/>
          <w:sz w:val="28"/>
          <w:szCs w:val="28"/>
        </w:rPr>
        <w:t>braţe</w:t>
      </w:r>
      <w:proofErr w:type="spellEnd"/>
      <w:r>
        <w:rPr>
          <w:rFonts w:ascii="Times New Roman" w:hAnsi="Times New Roman" w:cs="Times New Roman"/>
          <w:sz w:val="28"/>
          <w:szCs w:val="28"/>
        </w:rPr>
        <w:t>, a unei gambe sau a ambelor gambe ori pentru a-l imobiliza total pe pacient, prin mijloace specifice protejate, care nu produc vătămări corporale.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CAPITOLUL II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Promovarea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apărarea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mintale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prevenirea îmbolnăvirilor psihice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6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Promovarea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mintale vizează modele de conduită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mod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viaţă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sănătos, care cresc </w:t>
      </w:r>
      <w:proofErr w:type="spellStart"/>
      <w:r>
        <w:rPr>
          <w:rFonts w:ascii="Times New Roman" w:hAnsi="Times New Roman" w:cs="Times New Roman"/>
          <w:sz w:val="28"/>
          <w:szCs w:val="28"/>
        </w:rPr>
        <w:t>rezistenţa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factorii perturbatori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reduc riscul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apariţie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bolilor psihice.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Promovarea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mintale se realizează prin mijloace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specifice celor utilizate pentru promovarea bunăstării fizice.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7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Apărarea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mintale constă în adoptarea de măsuri de către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abilitate prin lege, prin care să se limiteze răspândirea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concepţiilor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atitudinilor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comportamentelor dăunătoare pentru sănătatea mintală, în special abuzul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substanţe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psihoactive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violenţa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comportamentul sexual anormal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pornografia.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Pentru a pune în aplicare aceste măsuri Ministerul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 colabora cu Ministerul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Cercetării, Tineretului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Sportului, Ministerul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Internelor, Ministerul Muncii, Familiei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Sociale, Consiliul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Audiovizualului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neguvernamentale,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asociaţii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profesionale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alte organisme interesate.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8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Prevenirea îmbolnăvirilor psihice se realizează prin programe </w:t>
      </w:r>
      <w:proofErr w:type="spellStart"/>
      <w:r>
        <w:rPr>
          <w:rFonts w:ascii="Times New Roman" w:hAnsi="Times New Roman" w:cs="Times New Roman"/>
          <w:sz w:val="28"/>
          <w:szCs w:val="28"/>
        </w:rPr>
        <w:t>ştiinţifice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medicale,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sociale, destinate: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întregii </w:t>
      </w:r>
      <w:proofErr w:type="spellStart"/>
      <w:r>
        <w:rPr>
          <w:rFonts w:ascii="Times New Roman" w:hAnsi="Times New Roman" w:cs="Times New Roman"/>
          <w:sz w:val="28"/>
          <w:szCs w:val="28"/>
        </w:rPr>
        <w:t>populaţii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prevenire generală;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grupurilor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populaţie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risc semnificativ mai mare decât restul </w:t>
      </w:r>
      <w:proofErr w:type="spellStart"/>
      <w:r>
        <w:rPr>
          <w:rFonts w:ascii="Times New Roman" w:hAnsi="Times New Roman" w:cs="Times New Roman"/>
          <w:sz w:val="28"/>
          <w:szCs w:val="28"/>
        </w:rPr>
        <w:t>populaţiei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dezvolta tulburări psihice - prevenire selectivă;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grupurilor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populaţie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risc înalt de îmbolnăvire psihică - prevenire focalizată.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Ministerul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Academia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Ştiinţe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institutele de sănătate publică stabilesc măsuri specifice de identificare a factorilor de risc biologic, psihologic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social la nivelul întregii </w:t>
      </w:r>
      <w:proofErr w:type="spellStart"/>
      <w:r>
        <w:rPr>
          <w:rFonts w:ascii="Times New Roman" w:hAnsi="Times New Roman" w:cs="Times New Roman"/>
          <w:sz w:val="28"/>
          <w:szCs w:val="28"/>
        </w:rPr>
        <w:t>populaţii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diverselor grupuri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populaţie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Ministerul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elaborează norme pentru depistarea precoce a tulburărilor psihice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restabilire cât mai rapidă a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mintale, exercitând totodată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controlul respectării acestora.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9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Măsurile privind promovarea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apărarea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mintale,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prevenirea îmbolnăvirilor psihice sunt active, integrate, multidisciplinare, implicând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participarea individului, a familiei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CAPITOLUL III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Evaluarea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mintale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proceduri de diagnostic al tulburărilor psihice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10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Evaluarea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mintale se efectuează, prin examinare directă a persoanei în cauză, numai de către medicul psihiatru.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Evaluarea se va realiza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sănătate mintală, autorizate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acreditate conform legii.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11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Evaluarea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mintale se face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liber, informat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documentat al persoanei,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specifice, stabilite de lege, când persoana evaluată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dificultăţi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a aprecia </w:t>
      </w:r>
      <w:proofErr w:type="spellStart"/>
      <w:r>
        <w:rPr>
          <w:rFonts w:ascii="Times New Roman" w:hAnsi="Times New Roman" w:cs="Times New Roman"/>
          <w:sz w:val="28"/>
          <w:szCs w:val="28"/>
        </w:rPr>
        <w:t>implicaţiile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unei decizii asupra ei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înseşi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care persoana evaluată trebuie să beneficieze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reprezentantului legal sau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12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Evaluarea stării de sănătate mintală se efectuează la cererea persoanei, la internarea voluntară a acesteia într-o unitate psihiatrică sau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unei internări nevoluntare prin solicitarea expresă a persoanelor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menţionate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56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13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Obiectivul evaluării este stabilirea diagnosticului.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În anumite cazuri prevăzute de lege evaluarea are ca scop determinarea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capacităţii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psihice, stabilirea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periculozităţii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pentru sine sau pentru alte persoane, determinarea gradului de incapacitate, invaliditate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handicap psihic.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Evaluarea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capacităţii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psihice se face pentru unele profesiuni care necesită acest fapt; în acest caz, categoriile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perioadele la care se fac aceste evaluări se stabilesc prin norme.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(4) Discernământul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stabileşte</w:t>
      </w:r>
      <w:proofErr w:type="spellEnd"/>
      <w:r>
        <w:rPr>
          <w:rFonts w:ascii="Times New Roman" w:hAnsi="Times New Roman" w:cs="Times New Roman"/>
          <w:sz w:val="28"/>
          <w:szCs w:val="28"/>
        </w:rPr>
        <w:t>, potrivit legii, prin expertiză medico-legală psihiatrică.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14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În evaluarea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mintale medicul psihiatru nu ia în considerare criteriile neclinice, cum sunt: cele politice, economice, sociale, rasiale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religioase, conflictele familiale sau profesionale ori nonconformismul </w:t>
      </w:r>
      <w:proofErr w:type="spellStart"/>
      <w:r>
        <w:rPr>
          <w:rFonts w:ascii="Times New Roman" w:hAnsi="Times New Roman" w:cs="Times New Roman"/>
          <w:sz w:val="28"/>
          <w:szCs w:val="28"/>
        </w:rPr>
        <w:t>faţă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valorile morale, sociale, culturale, politice sau religioase, dominante în societate.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Faptul că o persoană a fost îngrijită ori spitalizată în trecut nu justifică un diagnostic prezent sau viitor de tulburare psihică.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15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Dacă în urma evaluării stării de sănătate mintală medicul psihiatru constată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unei tulburări psihice, diagnosticul se formulează în conformitate cu clasificarea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Mondiale a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>, în vigoare.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(2) Rezultatul evaluării se formulează în conformitate cu principiile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procedurile medicale în vigoare. El se consemnează în sistemele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evidenţă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este adus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cunoştinţa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persoanei în cauză, reprezentantului său legal ori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sau, la cererea expresă,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drept.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În cazul în care în urma evaluării efectuate se ajunge la diagnosticarea unei tulburări psihice, medicul psihiatru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să formuleze un program terapeutic care se aduce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cunoştinţa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pacientului, informând, totodată, după caz, reprezentantul legal sau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16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Persoana care este evaluată din punct de vedere al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mintale are dreptul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confidenţialitatea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prevăzute de lege.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Persoana în cauză sau reprezentantul său legal ori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dreptul să conteste rezultatul evaluării, să solicite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să </w:t>
      </w:r>
      <w:proofErr w:type="spellStart"/>
      <w:r>
        <w:rPr>
          <w:rFonts w:ascii="Times New Roman" w:hAnsi="Times New Roman" w:cs="Times New Roman"/>
          <w:sz w:val="28"/>
          <w:szCs w:val="28"/>
        </w:rPr>
        <w:t>obţină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repetarea acesteia.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17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Evaluarea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mintale în cadrul expertizei medico-legale psihiatrice se face în conformitate cu prevederile legale în vigoare.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CAPITOLUL IV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Servicii medicale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îngrijiri de sănătate mintală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SECŢIUNEA 1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medicală pentru sănătatea mintală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18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Serviciile medicale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îngrijiri de psihiatrie sunt acordate în cadrul sistemului de asigurări sociale de sănătate prin: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 w:cs="Times New Roman"/>
          <w:sz w:val="28"/>
          <w:szCs w:val="28"/>
        </w:rPr>
        <w:t>reţeaua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serviciilor de sănătate, predominant prin intermediul medicului de familie;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structuri specializate de sănătate mintală.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Serviciile medicale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îngrijiri de psihiatrie se pot acorda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prin </w:t>
      </w:r>
      <w:proofErr w:type="spellStart"/>
      <w:r>
        <w:rPr>
          <w:rFonts w:ascii="Times New Roman" w:hAnsi="Times New Roman" w:cs="Times New Roman"/>
          <w:sz w:val="28"/>
          <w:szCs w:val="28"/>
        </w:rPr>
        <w:t>reţeaua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sănătate privată.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19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îngrijirile primare de sănătate mintală sunt o componentă a îngrijirilor de sănătate, ele fiind acordate atât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reţeaua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ambulatorie de psihiatrie, cât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către medicul de familie.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20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Bolnavii psihici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monitorizaţi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prin sistemul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ambulatorie, indiferent de statutul social pe care îl au, beneficiază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medicală gratuită.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Bolnavii psihici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monitorizaţi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prin sistemul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ambulatorie, indiferent de statutul social pe care îl au, beneficiază de medicamente gratuite suportate din Fondul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unic de asigurări sociale de sănătate.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21</w:t>
      </w:r>
      <w:bookmarkStart w:id="0" w:name="_GoBack"/>
      <w:bookmarkEnd w:id="0"/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(1) În domeniul ocrotirii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mintale medicul de familie are următoarele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responsabilităţi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promovarea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apărarea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mintale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prevenţia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tulburărilor psihice;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participarea la îngrijirea ambulatorie a tulburărilor psihice,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intervenţia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terapeutică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limitele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sale, conform metodologiei elaborate de Ministerul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trimiterea persoanelor cu tulburări psihice către </w:t>
      </w:r>
      <w:proofErr w:type="spellStart"/>
      <w:r>
        <w:rPr>
          <w:rFonts w:ascii="Times New Roman" w:hAnsi="Times New Roman" w:cs="Times New Roman"/>
          <w:sz w:val="28"/>
          <w:szCs w:val="28"/>
        </w:rPr>
        <w:t>reţeaua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îngrijiri de sănătate mintală.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Pentru realizarea obiectivelor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menţionate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mai sus se asigură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competenţa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profesioniştilor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reţeaua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primară prin formare profesională continuă.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Serviciile medicale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îngrijirile de sănătate mintală, prestate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reţeaua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îngrijiri primare de sănătate, trebuie să corespundă atât cantitativ, cât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calitativ prevederilor legale în vigoare.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(4) Serviciile medicale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îngrijirile de sănătate mintală, prestate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reţeaua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sănătate privată, trebuie să corespundă atât cantitativ, cât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calitativ prevederilor prezentei legi.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22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Serviciile specializate de sănătate mintală se realizează prin următoarele structuri: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centrul de sănătate mintală;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cabinetul psihiatric, cabinetul de evaluare, terapie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consiliere psihologică, de psihoterapie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logopedie;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centrul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intervenţie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criză;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servicii de îngrijire la domiciliu;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e) spitalul de psihiatrie;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f) </w:t>
      </w:r>
      <w:proofErr w:type="spellStart"/>
      <w:r>
        <w:rPr>
          <w:rFonts w:ascii="Times New Roman" w:hAnsi="Times New Roman" w:cs="Times New Roman"/>
          <w:sz w:val="28"/>
          <w:szCs w:val="28"/>
        </w:rPr>
        <w:t>staţionarul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zi;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g) </w:t>
      </w:r>
      <w:proofErr w:type="spellStart"/>
      <w:r>
        <w:rPr>
          <w:rFonts w:ascii="Times New Roman" w:hAnsi="Times New Roman" w:cs="Times New Roman"/>
          <w:sz w:val="28"/>
          <w:szCs w:val="28"/>
        </w:rPr>
        <w:t>secţia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psihiatrie din spitalul general;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h) compartimentul de psihiatrie de legătură din spitalul general;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i) centre de recuperare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reintegrare socială;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j) ateliere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locuinţe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protejate;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k) centrul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consultanţă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privind </w:t>
      </w:r>
      <w:proofErr w:type="spellStart"/>
      <w:r>
        <w:rPr>
          <w:rFonts w:ascii="Times New Roman" w:hAnsi="Times New Roman" w:cs="Times New Roman"/>
          <w:sz w:val="28"/>
          <w:szCs w:val="28"/>
        </w:rPr>
        <w:t>violenţa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familie.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23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De serviciile medicale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îngrijiri de sănătate mintală </w:t>
      </w:r>
      <w:proofErr w:type="spellStart"/>
      <w:r>
        <w:rPr>
          <w:rFonts w:ascii="Times New Roman" w:hAnsi="Times New Roman" w:cs="Times New Roman"/>
          <w:sz w:val="28"/>
          <w:szCs w:val="28"/>
        </w:rPr>
        <w:t>aparţin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furnizorii de servicii complementare îngrijirii psihiatrice,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anume: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consultanţă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informare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educare publică a persoanelor cu tulburări psihice.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SECŢIUNEA a 2-a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Norme de îngrijire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24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Persoanele cu tulburări psihice beneficiază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medicală, îngrijiri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socială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aceeaşi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calitate cu cele aplicate altor categorii de bolnavi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adaptate </w:t>
      </w:r>
      <w:proofErr w:type="spellStart"/>
      <w:r>
        <w:rPr>
          <w:rFonts w:ascii="Times New Roman" w:hAnsi="Times New Roman" w:cs="Times New Roman"/>
          <w:sz w:val="28"/>
          <w:szCs w:val="28"/>
        </w:rPr>
        <w:t>cerinţelor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lor de sănătate.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25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Pentru asigurarea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îngrijirilor, serviciile de sănătate mintală trebuie să îndeplinească următoarele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să fie accesibile din punct de vedere geografic, prin repartizarea judicioasă în teritoriu a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sectorul public;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să asigure continuitatea îngrijirilor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acoperirea </w:t>
      </w:r>
      <w:proofErr w:type="spellStart"/>
      <w:r>
        <w:rPr>
          <w:rFonts w:ascii="Times New Roman" w:hAnsi="Times New Roman" w:cs="Times New Roman"/>
          <w:sz w:val="28"/>
          <w:szCs w:val="28"/>
        </w:rPr>
        <w:t>diversităţii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nevoilor de evaluare, tratament, reabilitare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reintegrare a persoanelor cu tulburări psihice;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să asigure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să dezvolte modele de îngrijire comunitară;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să dispună, după caz, de personal medical, paramedical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auxiliar calificat, în număr suficient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supus unui proces continuu de formare profesională;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e) să dispună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spaţii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amenajări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echipamente care să permită proceduri de evaluare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terapie adecvate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active pentru asigurarea de îngrijiri complete, în conformitate cu normele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f) să asigure utilizarea unor metode terapeutice care să contribuie la restabilirea,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dezvoltarea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capacităţii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pacienţilor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se autoadministra;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g) să permită exercitarea drepturilor </w:t>
      </w:r>
      <w:proofErr w:type="spellStart"/>
      <w:r>
        <w:rPr>
          <w:rFonts w:ascii="Times New Roman" w:hAnsi="Times New Roman" w:cs="Times New Roman"/>
          <w:sz w:val="28"/>
          <w:szCs w:val="28"/>
        </w:rPr>
        <w:t>cetăţeneşti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celor ce derivă din calitatea de pacient,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prevăzute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legislaţia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vigoare;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h) să respecte </w:t>
      </w:r>
      <w:proofErr w:type="spellStart"/>
      <w:r>
        <w:rPr>
          <w:rFonts w:ascii="Times New Roman" w:hAnsi="Times New Roman" w:cs="Times New Roman"/>
          <w:sz w:val="28"/>
          <w:szCs w:val="28"/>
        </w:rPr>
        <w:t>viaţa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privată a persoanei cu tulburări psihice;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i) să respecte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să fie adaptate convingerilor religioase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culturale ale persoanelor cu tulburări psihice;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j) să asigure accesul </w:t>
      </w:r>
      <w:proofErr w:type="spellStart"/>
      <w:r>
        <w:rPr>
          <w:rFonts w:ascii="Times New Roman" w:hAnsi="Times New Roman" w:cs="Times New Roman"/>
          <w:sz w:val="28"/>
          <w:szCs w:val="28"/>
        </w:rPr>
        <w:t>pacienţilor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procesul de evaluare a îngrijirilor.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26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Orice persoană cu tulburări psihice trebuie apărată de daunele pe care ar putea să i le producă administrarea nejustificată a unui medicament sau a unor proceduri de diagnostic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tratament, de maltratările din partea altor </w:t>
      </w:r>
      <w:proofErr w:type="spellStart"/>
      <w:r>
        <w:rPr>
          <w:rFonts w:ascii="Times New Roman" w:hAnsi="Times New Roman" w:cs="Times New Roman"/>
          <w:sz w:val="28"/>
          <w:szCs w:val="28"/>
        </w:rPr>
        <w:t>pacienţi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ale personalului de serviciu sau ale altor persoane ori de alte acte de natură să antreneze o </w:t>
      </w:r>
      <w:proofErr w:type="spellStart"/>
      <w:r>
        <w:rPr>
          <w:rFonts w:ascii="Times New Roman" w:hAnsi="Times New Roman" w:cs="Times New Roman"/>
          <w:sz w:val="28"/>
          <w:szCs w:val="28"/>
        </w:rPr>
        <w:t>suferinţă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fizică sau psihică.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Îngrijirile oricărei persoane cu tulburări psihice se acordă în mediul cel mai </w:t>
      </w:r>
      <w:proofErr w:type="spellStart"/>
      <w:r>
        <w:rPr>
          <w:rFonts w:ascii="Times New Roman" w:hAnsi="Times New Roman" w:cs="Times New Roman"/>
          <w:sz w:val="28"/>
          <w:szCs w:val="28"/>
        </w:rPr>
        <w:t>puţin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restrictiv, prin proceduri cât mai </w:t>
      </w:r>
      <w:proofErr w:type="spellStart"/>
      <w:r>
        <w:rPr>
          <w:rFonts w:ascii="Times New Roman" w:hAnsi="Times New Roman" w:cs="Times New Roman"/>
          <w:sz w:val="28"/>
          <w:szCs w:val="28"/>
        </w:rPr>
        <w:t>puţin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restrictive, care să respecte pe cât posibil integritatea sa fizică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psihică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să răspundă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acelaşi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timp nevoilor sale de sănătate,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asigura securitatea fizică a </w:t>
      </w:r>
      <w:proofErr w:type="spellStart"/>
      <w:r>
        <w:rPr>
          <w:rFonts w:ascii="Times New Roman" w:hAnsi="Times New Roman" w:cs="Times New Roman"/>
          <w:sz w:val="28"/>
          <w:szCs w:val="28"/>
        </w:rPr>
        <w:t>celorlalţi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27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Scopul îngrijirilor acordate oricărei persoane cu tulburări psihice este apărarea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întărirea autonomiei personale.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28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Tratamentul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îngrijirile acordate persoanei cu tulburări psihice se bazează pe un program terapeutic individualizat, discutat cu pacientul, revizuit periodic, modificat atunci când este nevoie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aplicat de către personal calificat.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29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În alcătuirea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punerea în aplicare a programului terapeutic medicul psihiatru este obligat să </w:t>
      </w:r>
      <w:proofErr w:type="spellStart"/>
      <w:r>
        <w:rPr>
          <w:rFonts w:ascii="Times New Roman" w:hAnsi="Times New Roman" w:cs="Times New Roman"/>
          <w:sz w:val="28"/>
          <w:szCs w:val="28"/>
        </w:rPr>
        <w:t>obţină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pacientului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să respecte dreptul acestuia de a fi asistat în acordarea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consimţământului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Medicul psihiatru poate institui tratamentul fără </w:t>
      </w:r>
      <w:proofErr w:type="spellStart"/>
      <w:r>
        <w:rPr>
          <w:rFonts w:ascii="Times New Roman" w:hAnsi="Times New Roman" w:cs="Times New Roman"/>
          <w:sz w:val="28"/>
          <w:szCs w:val="28"/>
        </w:rPr>
        <w:t>obţinerea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pacientului în următoarele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a) comportamentul pacientului reprezintă un pericol iminent de vătămare pentru el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însuşi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sau pentru alte persoane;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pacientul nu are capacitatea psihică de 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înţelege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starea de boală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necesitatea instituirii tratamentului medical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are un reprezentant legal ori nu este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însoţit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un reprezentant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pacientul este minor sau pus sub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interdicţie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caz în care medicul psihiatru este obligat să solicite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să </w:t>
      </w:r>
      <w:proofErr w:type="spellStart"/>
      <w:r>
        <w:rPr>
          <w:rFonts w:ascii="Times New Roman" w:hAnsi="Times New Roman" w:cs="Times New Roman"/>
          <w:sz w:val="28"/>
          <w:szCs w:val="28"/>
        </w:rPr>
        <w:t>obţină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reprezentantului legal.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prevăzute la alin. (2) lit. a)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b), în care nu se </w:t>
      </w:r>
      <w:proofErr w:type="spellStart"/>
      <w:r>
        <w:rPr>
          <w:rFonts w:ascii="Times New Roman" w:hAnsi="Times New Roman" w:cs="Times New Roman"/>
          <w:sz w:val="28"/>
          <w:szCs w:val="28"/>
        </w:rPr>
        <w:t>obţine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sau nu se poate </w:t>
      </w:r>
      <w:proofErr w:type="spellStart"/>
      <w:r>
        <w:rPr>
          <w:rFonts w:ascii="Times New Roman" w:hAnsi="Times New Roman" w:cs="Times New Roman"/>
          <w:sz w:val="28"/>
          <w:szCs w:val="28"/>
        </w:rPr>
        <w:t>obţine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reprezentantului legal ori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pacientului, medicul psihiatru instituie procedurile de diagnostic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tratament pe care le consideră necesare pe perioadă limitată pentru rezolvarea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Aceste cazuri vor fi notificate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supuse analizei comisiei prevăzute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61</w:t>
      </w:r>
      <w:r>
        <w:rPr>
          <w:rFonts w:ascii="Times New Roman" w:hAnsi="Times New Roman" w:cs="Times New Roman"/>
          <w:sz w:val="28"/>
          <w:szCs w:val="28"/>
        </w:rPr>
        <w:t xml:space="preserve"> alin. (1).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(4) Dacă medicul nu </w:t>
      </w:r>
      <w:proofErr w:type="spellStart"/>
      <w:r>
        <w:rPr>
          <w:rFonts w:ascii="Times New Roman" w:hAnsi="Times New Roman" w:cs="Times New Roman"/>
          <w:sz w:val="28"/>
          <w:szCs w:val="28"/>
        </w:rPr>
        <w:t>deţine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referitoare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existenţa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identitatea reprezentantului legal ori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prevăzut la alin. (3),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informa, de îndată, autoritatea tutelară sau, în cazul minorilor,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generală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socială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copilului din unitatea administrativ-teritorială în care pacientul </w:t>
      </w:r>
      <w:proofErr w:type="spellStart"/>
      <w:r>
        <w:rPr>
          <w:rFonts w:ascii="Times New Roman" w:hAnsi="Times New Roman" w:cs="Times New Roman"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domiciliul sau </w:t>
      </w:r>
      <w:proofErr w:type="spellStart"/>
      <w:r>
        <w:rPr>
          <w:rFonts w:ascii="Times New Roman" w:hAnsi="Times New Roman" w:cs="Times New Roman"/>
          <w:sz w:val="28"/>
          <w:szCs w:val="28"/>
        </w:rPr>
        <w:t>reşedinţa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ori, în cazul în care acestea nu sunt cunoscute, pe cele în a căror unitate administrativ-teritorială se află unitatea medicală.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30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poate fi retras în orice moment de către pacient sau de reprezentantul său legal ori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medicul psihiatru având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să informeze pacientul sau reprezentantul său legal ori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asupra urmărilor întreruperii tratamentului. Medicul psihiatru are dreptul de a continua aplicarea măsurilor terapeutice pe perioada strict necesară în cazul în care apreciază că întreruperea tratamentului are drept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consecinţă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apariţia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periculozităţii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pentru sine sau pentru alte persoane, din cauza bolii. Aceste cazuri vor fi notificate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supuse analizei comisiei de revizie a procedurii, în conformitate cu prevederile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61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31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care medicul psihiatru suspectează </w:t>
      </w:r>
      <w:proofErr w:type="spellStart"/>
      <w:r>
        <w:rPr>
          <w:rFonts w:ascii="Times New Roman" w:hAnsi="Times New Roman" w:cs="Times New Roman"/>
          <w:sz w:val="28"/>
          <w:szCs w:val="28"/>
        </w:rPr>
        <w:t>existenţa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unor interese contrare între pacient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reprezentantul său legal sau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sesizează autoritatea tutelară ori, după caz,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generală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socială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copilului din unitatea administrativ-teritorială în care pacientul </w:t>
      </w:r>
      <w:proofErr w:type="spellStart"/>
      <w:r>
        <w:rPr>
          <w:rFonts w:ascii="Times New Roman" w:hAnsi="Times New Roman" w:cs="Times New Roman"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domiciliul sau </w:t>
      </w:r>
      <w:proofErr w:type="spellStart"/>
      <w:r>
        <w:rPr>
          <w:rFonts w:ascii="Times New Roman" w:hAnsi="Times New Roman" w:cs="Times New Roman"/>
          <w:sz w:val="28"/>
          <w:szCs w:val="28"/>
        </w:rPr>
        <w:t>reşedinţa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pentru </w:t>
      </w:r>
      <w:proofErr w:type="spellStart"/>
      <w:r>
        <w:rPr>
          <w:rFonts w:ascii="Times New Roman" w:hAnsi="Times New Roman" w:cs="Times New Roman"/>
          <w:sz w:val="28"/>
          <w:szCs w:val="28"/>
        </w:rPr>
        <w:t>iniţierea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procedurilor necesare desemnării unui alt reprezentant.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32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Toate deciziile terapeutice se comunică imediat pacientului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în cel mai scurt timp, reprezentatului acestuia, legal sau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consemnându-se,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acelaşi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timp, în dosarul medical.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33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Fiecare membru din echipa terapeutică este obligat să păstreze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confidenţialitatea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prevăzute de prezenta lege.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care pot fi dezvăluite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referitoare la o persoană cu tulburare psihică sunt următoarele: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există o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legală în acest sens;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stabilirea </w:t>
      </w:r>
      <w:proofErr w:type="spellStart"/>
      <w:r>
        <w:rPr>
          <w:rFonts w:ascii="Times New Roman" w:hAnsi="Times New Roman" w:cs="Times New Roman"/>
          <w:sz w:val="28"/>
          <w:szCs w:val="28"/>
        </w:rPr>
        <w:t>vinovăţiei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cazul unei </w:t>
      </w:r>
      <w:proofErr w:type="spellStart"/>
      <w:r>
        <w:rPr>
          <w:rFonts w:ascii="Times New Roman" w:hAnsi="Times New Roman" w:cs="Times New Roman"/>
          <w:sz w:val="28"/>
          <w:szCs w:val="28"/>
        </w:rPr>
        <w:t>infracţiuni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prevăzute de lege;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acordul persoanei în cauză;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este necesară pentru exercitarea profesiunii,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respectării anonimatului persoanei în cauză.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Pot fi transmise dosare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medicale între diferite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sanitare, la cerere sau cu ocazia transferului, dacă pacientul acceptă transferul.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(4) Când anumite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referitoare la un tratament actual sau trecut privind un pacient sunt necesare unei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instanţe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judecată sau Colegiului Medicilor din România, care judecă în legătură cu o cauză, medicul curant este autorizat să aducă dovezi de orice fel privind pacientul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comunicări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aflate sub semnul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confidenţialităţii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(5) Orice pacient sau fost pacient are acces la toată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medicală din serviciile unde a fost îngrijit,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cazurilor în care: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dezvăluirea unor asemenea documente medicale ar putea să fie în detrimentul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sale fizice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mintale, acest fapt fiind stabilit de către medicul-</w:t>
      </w:r>
      <w:proofErr w:type="spellStart"/>
      <w:r>
        <w:rPr>
          <w:rFonts w:ascii="Times New Roman" w:hAnsi="Times New Roman" w:cs="Times New Roman"/>
          <w:sz w:val="28"/>
          <w:szCs w:val="28"/>
        </w:rPr>
        <w:t>şef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sau de către medicul curant;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a fost efectuată o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specificaţie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scrisă asupra riscului acestui efect pe dosarul pacientului, aplicată numai persoanelor care sunt </w:t>
      </w:r>
      <w:proofErr w:type="spellStart"/>
      <w:r>
        <w:rPr>
          <w:rFonts w:ascii="Times New Roman" w:hAnsi="Times New Roman" w:cs="Times New Roman"/>
          <w:sz w:val="28"/>
          <w:szCs w:val="28"/>
        </w:rPr>
        <w:t>pacienţi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prezent, nu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foştilor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pacienţi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34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Orice pacient sau fost pacient cu tulburări psihice sau reprezentantul său legal ori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poate formula plângeri privind încălcarea drepturilor </w:t>
      </w:r>
      <w:proofErr w:type="spellStart"/>
      <w:r>
        <w:rPr>
          <w:rFonts w:ascii="Times New Roman" w:hAnsi="Times New Roman" w:cs="Times New Roman"/>
          <w:sz w:val="28"/>
          <w:szCs w:val="28"/>
        </w:rPr>
        <w:t>pacienţilor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prevăzute de prezenta lege, în conformitate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legale în vigoare; în cazul internării nevoluntare sunt aplicabile prevederile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următoarele.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SECŢIUNEA a 3-a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Drepturile persoanelor cu tulburări psihice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35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Îngrijirea persoanelor internate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psihiatrie sau admise în centre de recuperare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reabilitare se realizează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să asigure respectarea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demnităţii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umane.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36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Persoanele internate sunt cazate individual sau în comun.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Încăperile în care se află persoanele internate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celelalte încăperi destinate acestora trebuie să dispună de iluminat natural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instalaţiile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necesare asigurării iluminatului artificial corespunzător.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Fiecărei persoane internate i se pune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pat.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(4) Normele minime obligatorii privind îngrijirea persoanelor internate într-o unitate de psihiatrie se stabilesc prin normele de aplicare a prezentei legi*).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------------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*) A se vedea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Ordinul ministrului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sănătăţii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nr. 372/2006</w:t>
      </w:r>
      <w:r>
        <w:rPr>
          <w:rFonts w:ascii="Times New Roman" w:hAnsi="Times New Roman" w:cs="Times New Roman"/>
          <w:sz w:val="28"/>
          <w:szCs w:val="28"/>
        </w:rPr>
        <w:t xml:space="preserve"> privind Normele de aplicare 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Legii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mintale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persoanelor cu tulburări psihice nr. 487/2002, cu modificările ulterioare, publicat în Monitorul Oficial al României, Partea I, nr. 373 din 2 mai 2006.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37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Se interzice supunerea oricărei persoane internate într-o unitate de psihiatrie sau admise în centre de recuperare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reabilitare la tratamente inumane sau degradante ori la alte rele tratamente.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Încălcarea prevederilor alin. (1)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pedepseşte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potrivit legii penale.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38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În timpul internării într-o unitate de psihiatrie este interzisă orice formă de discriminare pe criterii de rasă,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etnie, limbă, religie, gen, orientare sexuală, opinie, </w:t>
      </w:r>
      <w:proofErr w:type="spellStart"/>
      <w:r>
        <w:rPr>
          <w:rFonts w:ascii="Times New Roman" w:hAnsi="Times New Roman" w:cs="Times New Roman"/>
          <w:sz w:val="28"/>
          <w:szCs w:val="28"/>
        </w:rPr>
        <w:t>apartenenţă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politică, convingeri, avere, origine socială, vârstă, dizabilitate, boală cronică necontagioasă, </w:t>
      </w:r>
      <w:proofErr w:type="spellStart"/>
      <w:r>
        <w:rPr>
          <w:rFonts w:ascii="Times New Roman" w:hAnsi="Times New Roman" w:cs="Times New Roman"/>
          <w:sz w:val="28"/>
          <w:szCs w:val="28"/>
        </w:rPr>
        <w:t>infecţie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HIV/SIDA sau alte criterii.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Încălcarea prevederilor alin. (1)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pedepseşte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potrivit legii penale.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39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Persoanelor internate li se poate </w:t>
      </w:r>
      <w:proofErr w:type="spellStart"/>
      <w:r>
        <w:rPr>
          <w:rFonts w:ascii="Times New Roman" w:hAnsi="Times New Roman" w:cs="Times New Roman"/>
          <w:sz w:val="28"/>
          <w:szCs w:val="28"/>
        </w:rPr>
        <w:t>restricţiona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libertatea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mişcare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prin folosirea unor mijloace adecvate, pentru a salva de la un pericol real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concret </w:t>
      </w:r>
      <w:proofErr w:type="spellStart"/>
      <w:r>
        <w:rPr>
          <w:rFonts w:ascii="Times New Roman" w:hAnsi="Times New Roman" w:cs="Times New Roman"/>
          <w:sz w:val="28"/>
          <w:szCs w:val="28"/>
        </w:rPr>
        <w:t>viaţa</w:t>
      </w:r>
      <w:proofErr w:type="spellEnd"/>
      <w:r>
        <w:rPr>
          <w:rFonts w:ascii="Times New Roman" w:hAnsi="Times New Roman" w:cs="Times New Roman"/>
          <w:sz w:val="28"/>
          <w:szCs w:val="28"/>
        </w:rPr>
        <w:t>, integritatea corporală sau sănătatea lor ori a altei persoane.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Este interzisă imobilizarea cu </w:t>
      </w:r>
      <w:proofErr w:type="spellStart"/>
      <w:r>
        <w:rPr>
          <w:rFonts w:ascii="Times New Roman" w:hAnsi="Times New Roman" w:cs="Times New Roman"/>
          <w:sz w:val="28"/>
          <w:szCs w:val="28"/>
        </w:rPr>
        <w:t>lanţuri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ori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cătuşe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persoanelor internate, iar imobilizarea cu mijloace specifice protejate, care nu produc vătămări corporale, este permisă doar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excepţionale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>, care sunt stabilite prin normele de aplicare a prezentei legi*).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Măsura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contenţionării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poate fi folosită ca </w:t>
      </w:r>
      <w:proofErr w:type="spellStart"/>
      <w:r>
        <w:rPr>
          <w:rFonts w:ascii="Times New Roman" w:hAnsi="Times New Roman" w:cs="Times New Roman"/>
          <w:sz w:val="28"/>
          <w:szCs w:val="28"/>
        </w:rPr>
        <w:t>sancţiune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nu poate fi parte a programului de tratament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poate fi dispusă pentru cazuri de suicid sau de autoizolare ori ca o </w:t>
      </w:r>
      <w:proofErr w:type="spellStart"/>
      <w:r>
        <w:rPr>
          <w:rFonts w:ascii="Times New Roman" w:hAnsi="Times New Roman" w:cs="Times New Roman"/>
          <w:sz w:val="28"/>
          <w:szCs w:val="28"/>
        </w:rPr>
        <w:t>soluţie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pentru lipsa de personal sau de tratament, ca o </w:t>
      </w:r>
      <w:proofErr w:type="spellStart"/>
      <w:r>
        <w:rPr>
          <w:rFonts w:ascii="Times New Roman" w:hAnsi="Times New Roman" w:cs="Times New Roman"/>
          <w:sz w:val="28"/>
          <w:szCs w:val="28"/>
        </w:rPr>
        <w:t>sancţiune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ori formă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ameninţare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sau pentru </w:t>
      </w:r>
      <w:proofErr w:type="spellStart"/>
      <w:r>
        <w:rPr>
          <w:rFonts w:ascii="Times New Roman" w:hAnsi="Times New Roman" w:cs="Times New Roman"/>
          <w:sz w:val="28"/>
          <w:szCs w:val="28"/>
        </w:rPr>
        <w:t>forţarea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unei bune purtări ori pentru a preveni distrugerile de bunuri. Această măsură poate fi folosită doar dacă aplicarea celor mai </w:t>
      </w:r>
      <w:proofErr w:type="spellStart"/>
      <w:r>
        <w:rPr>
          <w:rFonts w:ascii="Times New Roman" w:hAnsi="Times New Roman" w:cs="Times New Roman"/>
          <w:sz w:val="28"/>
          <w:szCs w:val="28"/>
        </w:rPr>
        <w:t>puţin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restrictive tehnici a fost neadecvată sau insuficientă pentru a preveni orice lovire ori vătămare.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(4) În caz de suicid sau autoizolare, măsura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contenţionării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poate fi folosită mai mult de două ore.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(5) Folosirea mijloacelor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contenţionare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trebuie să fie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proporţională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starea de pericol, să se aplice numai pe perioada necesară doar atunci când nu există o altă modalitate de înlăturare a pericolului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să nu aibă niciodată caracterul unei </w:t>
      </w:r>
      <w:proofErr w:type="spellStart"/>
      <w:r>
        <w:rPr>
          <w:rFonts w:ascii="Times New Roman" w:hAnsi="Times New Roman" w:cs="Times New Roman"/>
          <w:sz w:val="28"/>
          <w:szCs w:val="28"/>
        </w:rPr>
        <w:t>sancţiuni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(6) Utilizarea mijloacelor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contenţionare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trebuie autorizată în prealabil de către medicul </w:t>
      </w:r>
      <w:proofErr w:type="spellStart"/>
      <w:r>
        <w:rPr>
          <w:rFonts w:ascii="Times New Roman" w:hAnsi="Times New Roman" w:cs="Times New Roman"/>
          <w:sz w:val="28"/>
          <w:szCs w:val="28"/>
        </w:rPr>
        <w:t>şef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cazurilor în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permite acest lucru,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va fi de îndată adusă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cunoştinţa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şef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secţie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(7) Utilizarea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încetarea utilizării oricărui mijloc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contenţionare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consemnează într-un registru special, întocmit de către fiecare unitate psihiatrică.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(8) Procedurile standard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intervenţie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imobilizare a </w:t>
      </w:r>
      <w:proofErr w:type="spellStart"/>
      <w:r>
        <w:rPr>
          <w:rFonts w:ascii="Times New Roman" w:hAnsi="Times New Roman" w:cs="Times New Roman"/>
          <w:sz w:val="28"/>
          <w:szCs w:val="28"/>
        </w:rPr>
        <w:t>pacienţilor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stabilesc prin normele de aplicare a prezentei legi.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(9) Mijloacele necesare pentru aplicarea măsurilor prevăzute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5</w:t>
      </w:r>
      <w:r>
        <w:rPr>
          <w:rFonts w:ascii="Times New Roman" w:hAnsi="Times New Roman" w:cs="Times New Roman"/>
          <w:sz w:val="28"/>
          <w:szCs w:val="28"/>
        </w:rPr>
        <w:t xml:space="preserve"> lit. q) se asigură de către Ministerul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*) A se vedea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Ordinul ministrului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sănătăţii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nr. 372/2006</w:t>
      </w:r>
      <w:r>
        <w:rPr>
          <w:rFonts w:ascii="Times New Roman" w:hAnsi="Times New Roman" w:cs="Times New Roman"/>
          <w:sz w:val="28"/>
          <w:szCs w:val="28"/>
        </w:rPr>
        <w:t xml:space="preserve"> privind Normele de aplicare 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Legii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mintale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persoanelor cu tulburări psihice nr. 487/2002, cu modificările ulterioare, publicat în Monitorul Oficial al României, Partea I, nr. 373 din 2 mai 2006.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40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Persoanele internate pot fi izolate temporar, fără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contenţionare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în vederea protejării acestora, dacă reprezintă un pericol pentru ele însele sau pentru alte persoane. Această măsură trebuie aplicată cu maximă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precauţie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numai în cazul în care orice altă modalitate s-a dovedit ineficientă.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Prevederile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39</w:t>
      </w:r>
      <w:r>
        <w:rPr>
          <w:rFonts w:ascii="Times New Roman" w:hAnsi="Times New Roman" w:cs="Times New Roman"/>
          <w:sz w:val="28"/>
          <w:szCs w:val="28"/>
        </w:rPr>
        <w:t xml:space="preserve"> se aplică în mod corespunzător.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41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Orice persoană cu tulburări psihice are dreptul la cele mai bune servicii medicale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îngrijiri de sănătate mintală disponibile.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Orice persoană care suferă de o tulburare psihică are dreptul să exercite toate drepturile civile, politice, economice, sociale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culturale recunoscute în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Declaraţia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Universală a Drepturilor Omului,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alte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tratate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materie, la care România a aderat sau este parte,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cazurilor prevăzute de lege.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Orice persoană care suferă de o tulburare psihică are dreptul, în măsura posibilului, să trăiască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să lucreze în mijlocul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societăţii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publică locală, prin organismele competente, asigură integrarea sau reintegrarea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profesionale corespunzătoare stării de sănătate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capacităţii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reinserţie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socială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profesională a persoanelor cu tulburări psihice.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(4) Orice persoană cu tulburare psihică are dreptul să primească îngrijiri comunitare, în sensul prezentei legi.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42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Orice pacient cu tulburări psihice are dreptul la: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 w:cs="Times New Roman"/>
          <w:sz w:val="28"/>
          <w:szCs w:val="28"/>
        </w:rPr>
        <w:t>recunoaşterea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drept ca persoană;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viaţă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particulară;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libertatea de comunicare, în special cu alte persoane din unitatea de îngrijire, libertatea de a trimite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primi comunicări particulare fără niciun fel de cenzură, libertatea de a primi vizite particulare ale unui consilier ori ale unui reprezentant legal sau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ori de câte ori este posibil,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altor vizitatori, libertatea de acces la serviciile </w:t>
      </w:r>
      <w:proofErr w:type="spellStart"/>
      <w:r>
        <w:rPr>
          <w:rFonts w:ascii="Times New Roman" w:hAnsi="Times New Roman" w:cs="Times New Roman"/>
          <w:sz w:val="28"/>
          <w:szCs w:val="28"/>
        </w:rPr>
        <w:t>poştale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telefonice,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ziare, la radio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televiziune;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libertatea gândirii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opiniilor,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libertatea </w:t>
      </w:r>
      <w:proofErr w:type="spellStart"/>
      <w:r>
        <w:rPr>
          <w:rFonts w:ascii="Times New Roman" w:hAnsi="Times New Roman" w:cs="Times New Roman"/>
          <w:sz w:val="28"/>
          <w:szCs w:val="28"/>
        </w:rPr>
        <w:t>credinţelor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religioase.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(2) Mediul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viaţă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serviciile de sănătate mintală trebuie să fie pe cât posibil cât mai apropiate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viaţa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normală a persoanelor de vârstă corespunzătoare.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Pentru petrecerea timpului liber orice pacient cu tulburări psihice are dreptul la: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mijloace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educaţie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posibilităţi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cumpăra sau de a primi articolele necesare </w:t>
      </w:r>
      <w:proofErr w:type="spellStart"/>
      <w:r>
        <w:rPr>
          <w:rFonts w:ascii="Times New Roman" w:hAnsi="Times New Roman" w:cs="Times New Roman"/>
          <w:sz w:val="28"/>
          <w:szCs w:val="28"/>
        </w:rPr>
        <w:t>vieţii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zilnice, </w:t>
      </w:r>
      <w:proofErr w:type="spellStart"/>
      <w:r>
        <w:rPr>
          <w:rFonts w:ascii="Times New Roman" w:hAnsi="Times New Roman" w:cs="Times New Roman"/>
          <w:sz w:val="28"/>
          <w:szCs w:val="28"/>
        </w:rPr>
        <w:t>distracţiilor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sau comunicării;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mijloace care să permită pacientului să se consacre unor </w:t>
      </w:r>
      <w:proofErr w:type="spellStart"/>
      <w:r>
        <w:rPr>
          <w:rFonts w:ascii="Times New Roman" w:hAnsi="Times New Roman" w:cs="Times New Roman"/>
          <w:sz w:val="28"/>
          <w:szCs w:val="28"/>
        </w:rPr>
        <w:t>ocupaţii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active, adaptate mediului său social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cultural, încurajări pentru folosirea acestor mijloace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măsuri de readaptare profesională de natură să îi </w:t>
      </w:r>
      <w:proofErr w:type="spellStart"/>
      <w:r>
        <w:rPr>
          <w:rFonts w:ascii="Times New Roman" w:hAnsi="Times New Roman" w:cs="Times New Roman"/>
          <w:sz w:val="28"/>
          <w:szCs w:val="28"/>
        </w:rPr>
        <w:t>uşureze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reinserţia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societate.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(4) Pacientul nu poate fi obligat să presteze o muncă </w:t>
      </w:r>
      <w:proofErr w:type="spellStart"/>
      <w:r>
        <w:rPr>
          <w:rFonts w:ascii="Times New Roman" w:hAnsi="Times New Roman" w:cs="Times New Roman"/>
          <w:sz w:val="28"/>
          <w:szCs w:val="28"/>
        </w:rPr>
        <w:t>forţată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(5) Activitatea efectuată de către un pacient într-un serviciu de sănătate mintală nu trebuie să permită exploatarea fizică sau psihică a acestuia.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43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Studiile clinice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tratamentele experimentale, psihochirurgia sau alte tratamente susceptibile să provoace vătămări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pacientului,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consecinţe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ireversibile, nu se aplică unei persoane cu tulburări psihice decât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acesteia,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cauză,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aprobării de către comitetul de etică din cadrul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psihiatrie, care trebuie să se declare convins că pacientul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-a dat cu adevărat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cauză,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că acesta răspunde interesului pacientului.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44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Din momentul admiterii într-un serviciu de sănătate mintală fiecare pacient trebuie să fie informat de îndată ce este posibil, într-o formă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într-un limbaj pe care să poată să le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înţeleagă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asupra drepturilor sale, în conformitate cu prevederile legii, iar această informare va fi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însoţită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explicarea drepturilor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mijloacelor de a le exercita.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Dacă pacientul nu este capabil să </w:t>
      </w:r>
      <w:proofErr w:type="spellStart"/>
      <w:r>
        <w:rPr>
          <w:rFonts w:ascii="Times New Roman" w:hAnsi="Times New Roman" w:cs="Times New Roman"/>
          <w:sz w:val="28"/>
          <w:szCs w:val="28"/>
        </w:rPr>
        <w:t>înţeleagă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aceste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atât timp cât această incapacitate va dura, drepturile sale vor fi aduse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cunoştinţa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reprezentantului său legal sau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Prevederile alin.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(2) se aplică în mod corespunzător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parcursul internării nevoluntare a pacientului.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45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Persoana cu capacitate deplină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exerciţiu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capacitatea psihică păstrată, care urmează a fi supusă unui tratament medical, are dreptul de a desemna, ca reprezentant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o persoană cu capacitate deplină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exerciţiu</w:t>
      </w:r>
      <w:proofErr w:type="spellEnd"/>
      <w:r>
        <w:rPr>
          <w:rFonts w:ascii="Times New Roman" w:hAnsi="Times New Roman" w:cs="Times New Roman"/>
          <w:sz w:val="28"/>
          <w:szCs w:val="28"/>
        </w:rPr>
        <w:t>, care să o asiste sau să o reprezinte pe durata tratamentului medical.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Unitatea sanitară va informa persoana prevăzută la alin. (1) cu privire la acest drept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îi va pune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-model pentru desemnarea reprezentantului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(3)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Convenţia</w:t>
      </w:r>
      <w:proofErr w:type="spellEnd"/>
      <w:r>
        <w:rPr>
          <w:rFonts w:ascii="Times New Roman" w:hAnsi="Times New Roman" w:cs="Times New Roman"/>
          <w:sz w:val="28"/>
          <w:szCs w:val="28"/>
        </w:rPr>
        <w:t>-model prevăzută la alin. (2) urmează a fi aprobată prin normele de aplicare a prezentei legi.*)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(4) Reprezentarea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realizează numai după încheierea în formă scrisă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-model, cu respectarea următoarelor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o persoană poate avea,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acelaşi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timp, un singur reprezentant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reprezentarea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este limitată numai cu privire la asistarea sau reprezentarea persoanei în ceea ce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internarea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tratamentul medical, inclusiv drepturile acesteia pe durata tratamentului;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reprezentarea poate fi numai cu titlu gratuit;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-model trebuie să fie semnată atât de către pacient, cât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către reprezentantul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e) este necesară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unui martor, atestată prin semnarea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-model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către acesta; martor nu poate fi o persoană din personalul medical al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psihiatrice;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f)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-model trebuie să cuprindă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expresă a celui reprezentat, referitoare la împuternicirea dată reprezentantului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decide cu privire la aplicarea tratamentului prin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electroşocuri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(5) Reprezentantul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următoarele drepturi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de a asista pacientul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relaţiile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unitatea medicală,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publice sau cu orice alte persoane numai în legătură cu internarea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tratamentul medical, inclusiv cu drepturile acestuia pe durata tratamentului,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numai pentru perioada în care pacientul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dificultăţi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a aprecia </w:t>
      </w:r>
      <w:proofErr w:type="spellStart"/>
      <w:r>
        <w:rPr>
          <w:rFonts w:ascii="Times New Roman" w:hAnsi="Times New Roman" w:cs="Times New Roman"/>
          <w:sz w:val="28"/>
          <w:szCs w:val="28"/>
        </w:rPr>
        <w:t>implicaţiile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unei decizii asupra lui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însuşi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de a reprezenta interesele pacientului pe lângă conducerea spitalului de psihiatrie,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faţa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organelor judiciare, după caz, numai în legătură cu internarea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tratamentul medical, inclusiv cu drepturile acestuia pe durata tratamentului,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numai pentru perioada în care persoana reprezentată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dificultăţi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a aprecia </w:t>
      </w:r>
      <w:proofErr w:type="spellStart"/>
      <w:r>
        <w:rPr>
          <w:rFonts w:ascii="Times New Roman" w:hAnsi="Times New Roman" w:cs="Times New Roman"/>
          <w:sz w:val="28"/>
          <w:szCs w:val="28"/>
        </w:rPr>
        <w:t>implicaţiile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unei decizii asupra ei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înseşi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potrivit prevederilor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de a fi informat, la cerere, cu privire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medicală acordată pacientului.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(6) Pacientul sau reprezentantul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poate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oricând, în mod unilateral,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reprezentare. Un nou reprezentant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poate fi numit cu respectarea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prezentei legi.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(7) Reprezentantul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poate fi înlocuit, după cum urmează: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la instituirea unui reprezentant legal, potrivit legii;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la solicitarea pacientului, dacă starea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sale o permite;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în cazul prevăzut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31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la externarea persoanei, chiar dacă aceasta urmează tratament medical ambulatoriu.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(8) </w:t>
      </w:r>
      <w:proofErr w:type="spellStart"/>
      <w:r>
        <w:rPr>
          <w:rFonts w:ascii="Times New Roman" w:hAnsi="Times New Roman" w:cs="Times New Roman"/>
          <w:sz w:val="28"/>
          <w:szCs w:val="28"/>
        </w:rPr>
        <w:t>Existenţa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unui reprezentant legal sau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înlătură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serviciului de sănătate mintală de a informa pacientul cu privire la drepturile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sale.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(9) În cazul în care persoana internată a fost declarată ca fiind lipsită de capacitate deplină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exerciţiu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aceasta va beneficia de sprijinul reprezentantului legal, desemnat potrivit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legale.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(10) În cazul în care pacientul nu are un reprezentant legal ori nu a desemnat un reprezentant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cauza lipsei </w:t>
      </w:r>
      <w:proofErr w:type="spellStart"/>
      <w:r>
        <w:rPr>
          <w:rFonts w:ascii="Times New Roman" w:hAnsi="Times New Roman" w:cs="Times New Roman"/>
          <w:sz w:val="28"/>
          <w:szCs w:val="28"/>
        </w:rPr>
        <w:t>capacităţii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psihice, unitatea sanitară este obligată să sesizeze, de îndată, autoritatea tutelară sau, în cazul minorilor,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generală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socială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copilului din unitatea administrativ-teritorială în care pacientul </w:t>
      </w:r>
      <w:proofErr w:type="spellStart"/>
      <w:r>
        <w:rPr>
          <w:rFonts w:ascii="Times New Roman" w:hAnsi="Times New Roman" w:cs="Times New Roman"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domiciliul sau </w:t>
      </w:r>
      <w:proofErr w:type="spellStart"/>
      <w:r>
        <w:rPr>
          <w:rFonts w:ascii="Times New Roman" w:hAnsi="Times New Roman" w:cs="Times New Roman"/>
          <w:sz w:val="28"/>
          <w:szCs w:val="28"/>
        </w:rPr>
        <w:t>reşedinţa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ori, în cazul în care acestea nu sunt cunoscute, pe cele în a căror </w:t>
      </w:r>
      <w:proofErr w:type="spellStart"/>
      <w:r>
        <w:rPr>
          <w:rFonts w:ascii="Times New Roman" w:hAnsi="Times New Roman" w:cs="Times New Roman"/>
          <w:sz w:val="28"/>
          <w:szCs w:val="28"/>
        </w:rPr>
        <w:t>circumscripţie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teritorială se află unitatea medicală, în vederea instituirii măsurilor de ocrotire.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*) A se vedea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Ordinul ministrului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sănătăţii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nr. 372/2006</w:t>
      </w:r>
      <w:r>
        <w:rPr>
          <w:rFonts w:ascii="Times New Roman" w:hAnsi="Times New Roman" w:cs="Times New Roman"/>
          <w:sz w:val="28"/>
          <w:szCs w:val="28"/>
        </w:rPr>
        <w:t xml:space="preserve"> privind Normele de aplicare 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Legii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mintale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persoanelor cu tulburări psihice nr. 487/2002, cu modificările ulterioare, publicat în Monitorul Oficial al României, Partea I, nr. 373 din 2 mai 2006.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46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îngrijire a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mintale ale persoanelor care execută pedepse cu închisoarea sau care sunt </w:t>
      </w:r>
      <w:proofErr w:type="spellStart"/>
      <w:r>
        <w:rPr>
          <w:rFonts w:ascii="Times New Roman" w:hAnsi="Times New Roman" w:cs="Times New Roman"/>
          <w:sz w:val="28"/>
          <w:szCs w:val="28"/>
        </w:rPr>
        <w:t>reţinute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sau arestate preventiv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despre care s-a stabilit că au o tulburare psihică,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persoanele internate în spitalul de psihiatrie ca urmare a aplicării măsurilor medicale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siguranţă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prevăzute de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Codul penal</w:t>
      </w:r>
      <w:r>
        <w:rPr>
          <w:rFonts w:ascii="Times New Roman" w:hAnsi="Times New Roman" w:cs="Times New Roman"/>
          <w:sz w:val="28"/>
          <w:szCs w:val="28"/>
        </w:rPr>
        <w:t xml:space="preserve"> nu pot fi discriminatorii în raport cu celelalte persoane bolnave psihic.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47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neguvernamentale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domeniul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mintale sau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drepturilor omului pot vizita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psihiatrie sau centrele de recuperare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reabilitare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lua contact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pacienţii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în baza unei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emise de către directorul Centrului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Sănătate Mintală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Luptă Antidrog.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prevăzută la alin. (1) se emite nominal pentru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fiecărei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neguvernamentale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permite accesul liber în toate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psihiatrie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centrele de recuperare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reabilitare timp de un an de la emiterea acesteia.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Întrevederile dintre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neguvernamentale prevăzute la alin.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pacienţii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psihiatrie sau ai centrelor de recuperare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reabilitare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confidenţialitate</w:t>
      </w:r>
      <w:proofErr w:type="spellEnd"/>
      <w:r>
        <w:rPr>
          <w:rFonts w:ascii="Times New Roman" w:hAnsi="Times New Roman" w:cs="Times New Roman"/>
          <w:sz w:val="28"/>
          <w:szCs w:val="28"/>
        </w:rPr>
        <w:t>, sub supraveghere vizuală.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(4)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acordare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retragere a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prevăzute la alin. (1) se stabilesc prin normele de aplicare a prezentei legi*).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*) A se vedea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Ordinul ministrului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sănătăţii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nr. 372/2006</w:t>
      </w:r>
      <w:r>
        <w:rPr>
          <w:rFonts w:ascii="Times New Roman" w:hAnsi="Times New Roman" w:cs="Times New Roman"/>
          <w:sz w:val="28"/>
          <w:szCs w:val="28"/>
        </w:rPr>
        <w:t xml:space="preserve"> privind Normele de aplicare 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Legii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mintale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persoanelor cu tulburări psihice </w:t>
      </w:r>
      <w:r>
        <w:rPr>
          <w:rFonts w:ascii="Times New Roman" w:hAnsi="Times New Roman" w:cs="Times New Roman"/>
          <w:sz w:val="28"/>
          <w:szCs w:val="28"/>
        </w:rPr>
        <w:lastRenderedPageBreak/>
        <w:t>nr. 487/2002, cu modificările ulterioare, publicat în Monitorul Oficial al României, Partea I, nr. 373 din 2 mai 2006.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48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Centrul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Sănătate Mintală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Luptă Antidrog încurajează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susţine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orice </w:t>
      </w:r>
      <w:proofErr w:type="spellStart"/>
      <w:r>
        <w:rPr>
          <w:rFonts w:ascii="Times New Roman" w:hAnsi="Times New Roman" w:cs="Times New Roman"/>
          <w:sz w:val="28"/>
          <w:szCs w:val="28"/>
        </w:rPr>
        <w:t>iniţiativă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guvernamentale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neguvernamentale,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persoanelor fizice care doresc să contribuie la activitatea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intervenţie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psihosocială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religioasă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psihiatrie sau să sprijine financiar astfel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acţiuni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dacă acestea nu contravin prevederilor legale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regulilor privind organizarea acestor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CAPITOLUL V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Internarea într-o unitate de psihiatrie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49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Internarea într-o unitate de psihiatrie se face numai din considerente medicale,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înţelegându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-se prin acestea proceduri de diagnostic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tratament.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La stabilirea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psihiatrie în care se va face internarea se va avea în vedere ca aceasta să fie situată cât mai aproape de localitatea de domiciliu a pacientului.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</w:t>
      </w:r>
      <w:proofErr w:type="spellStart"/>
      <w:r>
        <w:rPr>
          <w:rFonts w:ascii="Times New Roman" w:hAnsi="Times New Roman" w:cs="Times New Roman"/>
          <w:sz w:val="28"/>
          <w:szCs w:val="28"/>
        </w:rPr>
        <w:t>Modalităţile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transfer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pacienţilor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stabilesc prin normele de aplicare a prezentei legi.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SECŢIUNEA 1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Internarea voluntară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50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Internarea voluntară se aplică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acelaşi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mod ca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primirea în orice alt serviciu medical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pentru orice altă boală.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51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Internarea voluntară într-un serviciu de psihiatrie se realizează cu respectarea normelor de îngrijire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drepturilor pacientului, prevăzute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25</w:t>
      </w:r>
      <w:r>
        <w:rPr>
          <w:rFonts w:ascii="Times New Roman" w:hAnsi="Times New Roman" w:cs="Times New Roman"/>
          <w:sz w:val="28"/>
          <w:szCs w:val="28"/>
        </w:rPr>
        <w:t xml:space="preserve"> - 28,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29</w:t>
      </w:r>
      <w:r>
        <w:rPr>
          <w:rFonts w:ascii="Times New Roman" w:hAnsi="Times New Roman" w:cs="Times New Roman"/>
          <w:sz w:val="28"/>
          <w:szCs w:val="28"/>
        </w:rPr>
        <w:t xml:space="preserve"> alin.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32</w:t>
      </w:r>
      <w:r>
        <w:rPr>
          <w:rFonts w:ascii="Times New Roman" w:hAnsi="Times New Roman" w:cs="Times New Roman"/>
          <w:sz w:val="28"/>
          <w:szCs w:val="28"/>
        </w:rPr>
        <w:t xml:space="preserve"> - 44.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52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Orice pacient internat voluntar într-un serviciu de sănătate mintală are dreptul de a se externa la cerere, în orice moment,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cazului în care sunt întrunite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justifică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internării împotriva </w:t>
      </w:r>
      <w:proofErr w:type="spellStart"/>
      <w:r>
        <w:rPr>
          <w:rFonts w:ascii="Times New Roman" w:hAnsi="Times New Roman" w:cs="Times New Roman"/>
          <w:sz w:val="28"/>
          <w:szCs w:val="28"/>
        </w:rPr>
        <w:t>voinţei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pacientului.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SECŢIUNEA a 2-a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Internarea nevoluntară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53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Procedura de internare nevoluntară se aplică numai după ce toate încercările de internare voluntară au fost epuizate.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54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O persoană poate fi internată prin procedura de internare nevoluntară numai dacă un medic psihiatru abilitat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hotărăşte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că persoana suferă de o tulburare psihică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consideră că: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din cauza acestei tulburări psihice există pericolul iminent de vătămare pentru sine sau pentru alte persoane;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în cazul unei persoane suferind de o tulburare psihică gravă, neinternarea ar putea antrena o gravă deteriorare a stării sale sau ar împiedica să i se acorde tratamentul adecvat.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55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Internarea nevoluntară se realizează numai în spitale de psihiatrie care au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adecvate pentru îngrijiri de specialitate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specifice.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56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Solicitarea internării nevoluntare a unei persoane se realizează de către: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medicul de familie sau medicul specialist psihiatru care are în îngrijire această persoană;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familia persoanei;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publice locale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atribuţii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domeniul social-medical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ordine publică;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poliţiei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jandarmeriei sau ai pompierilor,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către procuror;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e)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judecată civilă, ori de câte ori apreciază că starea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mintale a unei persoane aflate în cursul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judecăţii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 putea necesita internare nevoluntară.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Motivele solicitării internării nevoluntare se certifică sub semnătură de către persoanele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menţionate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alin. (1), cu specificarea propriilor date de identitate, descrierea </w:t>
      </w:r>
      <w:proofErr w:type="spellStart"/>
      <w:r>
        <w:rPr>
          <w:rFonts w:ascii="Times New Roman" w:hAnsi="Times New Roman" w:cs="Times New Roman"/>
          <w:sz w:val="28"/>
          <w:szCs w:val="28"/>
        </w:rPr>
        <w:t>circumstanţelor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au condus la solicitarea de internare nevoluntară, a datelor de identitate ale persoanei în cauză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antecedentelor medicale cunoscute.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Procedura prevăzută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următoarele se aplică în mod corespunzător.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57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Transportul persoanei în cauză la spitalul de psihiatrie se realizează, de regulă, prin intermediul serviciului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ambulanţă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În cazul în care comportamentul persoanei în cauză este vădit periculos pentru sine sau pentru alte persoane, transportul acesteia la spitalul de psihiatrie se realizează cu ajutorul </w:t>
      </w:r>
      <w:proofErr w:type="spellStart"/>
      <w:r>
        <w:rPr>
          <w:rFonts w:ascii="Times New Roman" w:hAnsi="Times New Roman" w:cs="Times New Roman"/>
          <w:sz w:val="28"/>
          <w:szCs w:val="28"/>
        </w:rPr>
        <w:t>poliţiei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jandarmeriei, pompierilor,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respectării tuturor măsurilor posibile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siguranţă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respectării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fizice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demnităţii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persoanei.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Transportul bolnavului psihic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ambulanţa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efectuează, întotdeauna,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însoţitor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58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Medicul psihiatru, după evaluarea stării de sănătate mintală a persoanei aduse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după aprecierea </w:t>
      </w:r>
      <w:proofErr w:type="spellStart"/>
      <w:r>
        <w:rPr>
          <w:rFonts w:ascii="Times New Roman" w:hAnsi="Times New Roman" w:cs="Times New Roman"/>
          <w:sz w:val="28"/>
          <w:szCs w:val="28"/>
        </w:rPr>
        <w:t>oportunităţii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internării nevoluntare,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informa imediat persoana respectivă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reprezentantul legal al acesteia cu privire la hotărârea de a o supune unui tratament psihiatric,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privire la propunerea de a o supune internării nevoluntare. Totodată, în termen de cel mult 24 de ore de la evaluare, medicul psihiatru trimite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necesară propunerii de internare nevoluntară comisiei prevăzute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61</w:t>
      </w:r>
      <w:r>
        <w:rPr>
          <w:rFonts w:ascii="Times New Roman" w:hAnsi="Times New Roman" w:cs="Times New Roman"/>
          <w:sz w:val="28"/>
          <w:szCs w:val="28"/>
        </w:rPr>
        <w:t xml:space="preserve"> alin. (1), prin conducerea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medicale respective,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informează persoana că va fi examinată de către această comisie, aducând aceasta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cunoştinţa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reprezentantului legal sau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pacientului.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59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Dacă medicul nu </w:t>
      </w:r>
      <w:proofErr w:type="spellStart"/>
      <w:r>
        <w:rPr>
          <w:rFonts w:ascii="Times New Roman" w:hAnsi="Times New Roman" w:cs="Times New Roman"/>
          <w:sz w:val="28"/>
          <w:szCs w:val="28"/>
        </w:rPr>
        <w:t>deţine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referitoare la persoanele prevăzute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58</w:t>
      </w:r>
      <w:r>
        <w:rPr>
          <w:rFonts w:ascii="Times New Roman" w:hAnsi="Times New Roman" w:cs="Times New Roman"/>
          <w:sz w:val="28"/>
          <w:szCs w:val="28"/>
        </w:rPr>
        <w:t xml:space="preserve">,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informa conducerea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medicale, care va transmite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de îndată,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tutelare sau, în cazul minorilor,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generale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socială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copilului din unitatea administrativ-teritorială în care pacientul </w:t>
      </w:r>
      <w:proofErr w:type="spellStart"/>
      <w:r>
        <w:rPr>
          <w:rFonts w:ascii="Times New Roman" w:hAnsi="Times New Roman" w:cs="Times New Roman"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domiciliul sau </w:t>
      </w:r>
      <w:proofErr w:type="spellStart"/>
      <w:r>
        <w:rPr>
          <w:rFonts w:ascii="Times New Roman" w:hAnsi="Times New Roman" w:cs="Times New Roman"/>
          <w:sz w:val="28"/>
          <w:szCs w:val="28"/>
        </w:rPr>
        <w:t>reşedinţa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ori, în cazul în care acestea nu sunt cunoscute, pe cele în a căror unitate administrativ-teritorială se află unitatea medicală.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60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Dacă medicul psihiatru consideră că nu există motive medicale pentru internarea nevoluntară, va înscrie constatarea sa, cu motivarea respectivă,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medicală.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Medicul psihiatru va informa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a sesizat respectivul caz, precizând motivele care au stat la baza deciziei sale.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61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Propunerea de internare nevoluntară, întocmită potrivit prevederilor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58</w:t>
      </w:r>
      <w:r>
        <w:rPr>
          <w:rFonts w:ascii="Times New Roman" w:hAnsi="Times New Roman" w:cs="Times New Roman"/>
          <w:sz w:val="28"/>
          <w:szCs w:val="28"/>
        </w:rPr>
        <w:t>, este analizată de către o comisie special constituită în acest sens, în termen de cel mult 48 de ore de la primirea propunerii, după examinarea persoanei respective, dacă aceasta este posibilă.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Comisia prevăzută la alin. (1) este alcătuită din 3 membri </w:t>
      </w:r>
      <w:proofErr w:type="spellStart"/>
      <w:r>
        <w:rPr>
          <w:rFonts w:ascii="Times New Roman" w:hAnsi="Times New Roman" w:cs="Times New Roman"/>
          <w:sz w:val="28"/>
          <w:szCs w:val="28"/>
        </w:rPr>
        <w:t>numiţi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managerul spitalului,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anume: 2 psihiatri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medic de altă specialitate sau un reprezentat al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societăţii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civile.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Modalitatea de desemnare, procedura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selecţie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care trebuie să le îndeplinească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societăţii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civile se stabilesc prin normele de aplicare a prezentei legi.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(4) Hotărârea comisiei va cuprinde: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diagnosticul;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soluţia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adoptată;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motivarea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soluţiei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semnăturile tuturor membrilor comisiei.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(5) Decizia de internare nevoluntară a comisiei prevăzute la alin. (1) se va consemna în dosarul medical al pacientului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 fi comunicată de îndată acestuia,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reprezentantului său legal sau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>
        <w:rPr>
          <w:rFonts w:ascii="Times New Roman" w:hAnsi="Times New Roman" w:cs="Times New Roman"/>
          <w:sz w:val="28"/>
          <w:szCs w:val="28"/>
        </w:rPr>
        <w:t>. În baza acestei decizii, pacientul va fi internat nevoluntar.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(6) Decizia de internare nevoluntară a comisiei prevăzute la alin. (1) va fi înaintată de către conducerea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medicale, în termen de 24 de ore, judecătoriei în a cărei </w:t>
      </w:r>
      <w:proofErr w:type="spellStart"/>
      <w:r>
        <w:rPr>
          <w:rFonts w:ascii="Times New Roman" w:hAnsi="Times New Roman" w:cs="Times New Roman"/>
          <w:sz w:val="28"/>
          <w:szCs w:val="28"/>
        </w:rPr>
        <w:t>circumscripţie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află unitatea medicală, odată cu documentele medicale referitoare la pacientul în cauză.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(7) Până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pronunţarea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hotărârii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privire la confirmarea deciziei de internare nevoluntară, pacientul internat nevoluntar va fi examinat periodic de către comisia prevăzută la alin. (1), la un interval ce nu va </w:t>
      </w:r>
      <w:proofErr w:type="spellStart"/>
      <w:r>
        <w:rPr>
          <w:rFonts w:ascii="Times New Roman" w:hAnsi="Times New Roman" w:cs="Times New Roman"/>
          <w:sz w:val="28"/>
          <w:szCs w:val="28"/>
        </w:rPr>
        <w:t>depăşi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zile.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62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Judecarea se face în regim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>, în camera de consiliu.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Participarea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ascultarea pacientului sunt obligatorii, dacă starea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sale o permite. În caz contrar, judecătorul poate dispune audierea pacientului în unitatea sanitară.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Pacientul va fi apărat din oficiu, dacă nu are apărător ales.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(4) Participarea procurorului este obligatorie.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(5) Pacientul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reprezentantul legal sau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pacientului pot solicita efectuarea unei expertize medico-legale psihiatrice sau pot propune orice alte probe,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legii.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(6)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hotărăşte</w:t>
      </w:r>
      <w:proofErr w:type="spellEnd"/>
      <w:r>
        <w:rPr>
          <w:rFonts w:ascii="Times New Roman" w:hAnsi="Times New Roman" w:cs="Times New Roman"/>
          <w:sz w:val="28"/>
          <w:szCs w:val="28"/>
        </w:rPr>
        <w:t>, după caz, confirmarea sau încetarea internării medicale nevoluntare.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(7) Dacă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apreciază că nu se impune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internării, însă tratamentul este necesar, poate dispune, după ascultarea reprezentantului legal ori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pacientului, înlocuirea internării medicale cu tratamentul ambulatoriu, prin </w:t>
      </w:r>
      <w:proofErr w:type="spellStart"/>
      <w:r>
        <w:rPr>
          <w:rFonts w:ascii="Times New Roman" w:hAnsi="Times New Roman" w:cs="Times New Roman"/>
          <w:sz w:val="28"/>
          <w:szCs w:val="28"/>
        </w:rPr>
        <w:t>reţeaua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ambulatorie teritorială de psihiatrie.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(8) Hotărârea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poate fi atacată cu recurs, în termen de 3 zile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pronunţare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pentru cei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prezenţi</w:t>
      </w:r>
      <w:proofErr w:type="spellEnd"/>
      <w:r>
        <w:rPr>
          <w:rFonts w:ascii="Times New Roman" w:hAnsi="Times New Roman" w:cs="Times New Roman"/>
          <w:sz w:val="28"/>
          <w:szCs w:val="28"/>
        </w:rPr>
        <w:t>, sau de la comunicare, pentru cei lipsă.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(9) Recursul nu suspendă executarea.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63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În caz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medicul psihiatru, după evaluarea stării de sănătate mintală a persoanei aduse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după aprecierea </w:t>
      </w:r>
      <w:proofErr w:type="spellStart"/>
      <w:r>
        <w:rPr>
          <w:rFonts w:ascii="Times New Roman" w:hAnsi="Times New Roman" w:cs="Times New Roman"/>
          <w:sz w:val="28"/>
          <w:szCs w:val="28"/>
        </w:rPr>
        <w:t>oportunităţii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internării nevoluntare, dispune internarea nevoluntară a pacientului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informează despre aceasta, de îndată, persoana respectivă, reprezentantul legal sau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ori, după caz, autoritatea tutelară,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comisia prevăzută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61</w:t>
      </w:r>
      <w:r>
        <w:rPr>
          <w:rFonts w:ascii="Times New Roman" w:hAnsi="Times New Roman" w:cs="Times New Roman"/>
          <w:sz w:val="28"/>
          <w:szCs w:val="28"/>
        </w:rPr>
        <w:t xml:space="preserve"> alin. (1).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Internarea nevoluntară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este supusă revizuirii comisiei prevăzute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61</w:t>
      </w:r>
      <w:r>
        <w:rPr>
          <w:rFonts w:ascii="Times New Roman" w:hAnsi="Times New Roman" w:cs="Times New Roman"/>
          <w:sz w:val="28"/>
          <w:szCs w:val="28"/>
        </w:rPr>
        <w:t xml:space="preserve"> alin. (1), în termen de 24 de ore de la primirea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înştiinţării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privire la internarea nevoluntară.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În cazul în care comisia confirmă decizia de internare nevoluntară, prevederile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61</w:t>
      </w:r>
      <w:r>
        <w:rPr>
          <w:rFonts w:ascii="Times New Roman" w:hAnsi="Times New Roman" w:cs="Times New Roman"/>
          <w:sz w:val="28"/>
          <w:szCs w:val="28"/>
        </w:rPr>
        <w:t xml:space="preserve"> alin. (2) - (7)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62</w:t>
      </w:r>
      <w:r>
        <w:rPr>
          <w:rFonts w:ascii="Times New Roman" w:hAnsi="Times New Roman" w:cs="Times New Roman"/>
          <w:sz w:val="28"/>
          <w:szCs w:val="28"/>
        </w:rPr>
        <w:t xml:space="preserve"> se aplică în mod corespunzător.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64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În cazul în care un pacient internat voluntar </w:t>
      </w:r>
      <w:proofErr w:type="spellStart"/>
      <w:r>
        <w:rPr>
          <w:rFonts w:ascii="Times New Roman" w:hAnsi="Times New Roman" w:cs="Times New Roman"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retrage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sunt întrunite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prevăzute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45</w:t>
      </w:r>
      <w:r>
        <w:rPr>
          <w:rFonts w:ascii="Times New Roman" w:hAnsi="Times New Roman" w:cs="Times New Roman"/>
          <w:sz w:val="28"/>
          <w:szCs w:val="28"/>
        </w:rPr>
        <w:t xml:space="preserve">, medicul psihiatru curant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declanşează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procedura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menţinere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internării nevoluntare.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ART. 65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Comisia prevăzută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61</w:t>
      </w:r>
      <w:r>
        <w:rPr>
          <w:rFonts w:ascii="Times New Roman" w:hAnsi="Times New Roman" w:cs="Times New Roman"/>
          <w:sz w:val="28"/>
          <w:szCs w:val="28"/>
        </w:rPr>
        <w:t xml:space="preserve"> alin. (1)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reexamina </w:t>
      </w:r>
      <w:proofErr w:type="spellStart"/>
      <w:r>
        <w:rPr>
          <w:rFonts w:ascii="Times New Roman" w:hAnsi="Times New Roman" w:cs="Times New Roman"/>
          <w:sz w:val="28"/>
          <w:szCs w:val="28"/>
        </w:rPr>
        <w:t>pacienţii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cel mult o lună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ori de câte ori este nevoie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starea acestora,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cererea medicului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şef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pacientului, a reprezentantului legal sau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pacientului,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procurorului.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care nu se mai constată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au determinat hotărârea de internare nevoluntară, </w:t>
      </w:r>
      <w:proofErr w:type="spellStart"/>
      <w:r>
        <w:rPr>
          <w:rFonts w:ascii="Times New Roman" w:hAnsi="Times New Roman" w:cs="Times New Roman"/>
          <w:sz w:val="28"/>
          <w:szCs w:val="28"/>
        </w:rPr>
        <w:t>ţinând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opinia medicului psihiatru care are în îngrijire pacientul, comisia prevăzută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52</w:t>
      </w:r>
      <w:r>
        <w:rPr>
          <w:rFonts w:ascii="Times New Roman" w:hAnsi="Times New Roman" w:cs="Times New Roman"/>
          <w:sz w:val="28"/>
          <w:szCs w:val="28"/>
        </w:rPr>
        <w:t xml:space="preserve"> alin. (1), prin examinarea directă a pacientului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dosarului său medical, constată încetarea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au impus internarea nevoluntară.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Comisia prevăzută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61</w:t>
      </w:r>
      <w:r>
        <w:rPr>
          <w:rFonts w:ascii="Times New Roman" w:hAnsi="Times New Roman" w:cs="Times New Roman"/>
          <w:sz w:val="28"/>
          <w:szCs w:val="28"/>
        </w:rPr>
        <w:t xml:space="preserve"> alin. (1) va informa conducerea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medicale, care va sesiza, de îndată, judecătoria care a hotărât confirmarea internării nevoluntare în legătură cu propunerea de încetare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au impus internarea nevoluntară, propunând confirmarea acesteia din urmă.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(4) Prevederile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62</w:t>
      </w:r>
      <w:r>
        <w:rPr>
          <w:rFonts w:ascii="Times New Roman" w:hAnsi="Times New Roman" w:cs="Times New Roman"/>
          <w:sz w:val="28"/>
          <w:szCs w:val="28"/>
        </w:rPr>
        <w:t xml:space="preserve"> se aplică în mod corespunzător.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66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Dacă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judecătorească competentă nu confirmă internarea nevoluntară, persoana în cauză are dreptul de a părăsi imediat unitatea spitalicească sau poate solicita, în urma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scris, continuarea tratamentului.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Dacă o persoană aflată în procedură de internare nevoluntară </w:t>
      </w:r>
      <w:proofErr w:type="spellStart"/>
      <w:r>
        <w:rPr>
          <w:rFonts w:ascii="Times New Roman" w:hAnsi="Times New Roman" w:cs="Times New Roman"/>
          <w:sz w:val="28"/>
          <w:szCs w:val="28"/>
        </w:rPr>
        <w:t>părăseşte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unitatea spitalicească fără să existe decizia comisiei prevăzute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52</w:t>
      </w:r>
      <w:r>
        <w:rPr>
          <w:rFonts w:ascii="Times New Roman" w:hAnsi="Times New Roman" w:cs="Times New Roman"/>
          <w:sz w:val="28"/>
          <w:szCs w:val="28"/>
        </w:rPr>
        <w:t xml:space="preserve"> alin. (1) în acest sens sau hotărârea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judecată competente, unitatea spitalicească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sesiza imediat organele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poliţie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parchetul de pe lângă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judecătorească competentă,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reprezentantul legal sau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Când măsura internării nevoluntare a fost luată </w:t>
      </w:r>
      <w:proofErr w:type="spellStart"/>
      <w:r>
        <w:rPr>
          <w:rFonts w:ascii="Times New Roman" w:hAnsi="Times New Roman" w:cs="Times New Roman"/>
          <w:sz w:val="28"/>
          <w:szCs w:val="28"/>
        </w:rPr>
        <w:t>faţă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un pacient în a cărui ocrotire se află un minor sau o persoană pusă sub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interdicţie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căreia i s-a instituit curatela ori o persoană care din cauza bolii, vârstei sau altei cauze are nevoie de ajutor, medicul va informa, de îndată, autoritatea tutelară de la domiciliul sau </w:t>
      </w:r>
      <w:proofErr w:type="spellStart"/>
      <w:r>
        <w:rPr>
          <w:rFonts w:ascii="Times New Roman" w:hAnsi="Times New Roman" w:cs="Times New Roman"/>
          <w:sz w:val="28"/>
          <w:szCs w:val="28"/>
        </w:rPr>
        <w:t>reşedinţa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pacientului.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67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Pacientul internat nevoluntar este tratat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similare celor în care sunt </w:t>
      </w:r>
      <w:proofErr w:type="spellStart"/>
      <w:r>
        <w:rPr>
          <w:rFonts w:ascii="Times New Roman" w:hAnsi="Times New Roman" w:cs="Times New Roman"/>
          <w:sz w:val="28"/>
          <w:szCs w:val="28"/>
        </w:rPr>
        <w:t>îngrijiţi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ceilalţi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pacienţi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unitatea de psihiatrie respectivă, cu respectarea prevederilor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43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68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Limitarea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libertăţilor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individuale ale pacientului internat nevoluntar poate fi justificată numai prin raportare la starea de sănătate a pacientului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eficienţa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tratamentului. Nu pot fi limitate următoarele drepturi: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comunicarea cu orice autoritate, cu membrii familiei, cu reprezentantul legal sau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ori cu avocatul;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accesul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corespondenţa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utilizarea telefonului în scop privat;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accesul la presă sau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publicaţii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d) dreptul la vot, dacă nu se află într-o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restrângere a drepturilor </w:t>
      </w:r>
      <w:proofErr w:type="spellStart"/>
      <w:r>
        <w:rPr>
          <w:rFonts w:ascii="Times New Roman" w:hAnsi="Times New Roman" w:cs="Times New Roman"/>
          <w:sz w:val="28"/>
          <w:szCs w:val="28"/>
        </w:rPr>
        <w:t>cetăţeneşti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e) exercitarea liberă a </w:t>
      </w:r>
      <w:proofErr w:type="spellStart"/>
      <w:r>
        <w:rPr>
          <w:rFonts w:ascii="Times New Roman" w:hAnsi="Times New Roman" w:cs="Times New Roman"/>
          <w:sz w:val="28"/>
          <w:szCs w:val="28"/>
        </w:rPr>
        <w:t>credinţei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religioase.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Pacientul internat nevoluntar are dreptul de a fi informat asupra regulamentului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spitaliceşti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Internarea nevoluntară nu constituie o cauză de restrângere a </w:t>
      </w:r>
      <w:proofErr w:type="spellStart"/>
      <w:r>
        <w:rPr>
          <w:rFonts w:ascii="Times New Roman" w:hAnsi="Times New Roman" w:cs="Times New Roman"/>
          <w:sz w:val="28"/>
          <w:szCs w:val="28"/>
        </w:rPr>
        <w:t>capacităţii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juridice a pacientului.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CAPITOLUL VI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Sancţiuni</w:t>
      </w:r>
      <w:proofErr w:type="spellEnd"/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69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Nerespectarea de către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profesioniştii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domeniul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mintale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confidenţialităţii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datelor despre persoana cu tulburări psihice, a principiilor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procedurilor referitoare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obţinerea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instituirii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menţinerii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tratamentului, a procedurilor de internare nevoluntară a pacientului,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drepturilor pacientului internat atrage, după caz, răspunderea disciplinară,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contravenţională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sau penală, conform prevederilor legale.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CAPITOLUL VII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Finanţarea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serviciilor de sănătate mintală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70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Serviciile medicale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îngrijiri de sănătate mintală acordate persoanelor asigurate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finanţează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bugetul asigurărilor sociale de sănătate.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71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profilactice din patologia psihiatrică,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îngrijirile preventive de sănătate mintală se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finanţează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bugetul de stat.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CAPITOLUL VIII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tranzitorii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finale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72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Ministerul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în colaborare cu Ministerul </w:t>
      </w:r>
      <w:proofErr w:type="spellStart"/>
      <w:r>
        <w:rPr>
          <w:rFonts w:ascii="Times New Roman" w:hAnsi="Times New Roman" w:cs="Times New Roman"/>
          <w:sz w:val="28"/>
          <w:szCs w:val="28"/>
        </w:rPr>
        <w:t>Justiţiei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Ministerul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Cercetării, Tineretului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Sportului, Ministerul Muncii, Familiei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Sociale, Casa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Asigurări de Sănătate,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organele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publice locale vor lua măsurile de punere în aplicare a prevederilor prezentei legi.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Se abilitează Ministerul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să emită norme de aplicare a prezentei legi, aprobate prin ordin al ministrului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>*).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*) A se vedea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Ordinul ministrului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sănătăţii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nr. 372/2006</w:t>
      </w:r>
      <w:r>
        <w:rPr>
          <w:rFonts w:ascii="Times New Roman" w:hAnsi="Times New Roman" w:cs="Times New Roman"/>
          <w:sz w:val="28"/>
          <w:szCs w:val="28"/>
        </w:rPr>
        <w:t xml:space="preserve"> privind Normele de aplicare 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Legii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mintale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persoanelor cu tulburări psihice </w:t>
      </w:r>
      <w:r>
        <w:rPr>
          <w:rFonts w:ascii="Times New Roman" w:hAnsi="Times New Roman" w:cs="Times New Roman"/>
          <w:sz w:val="28"/>
          <w:szCs w:val="28"/>
        </w:rPr>
        <w:lastRenderedPageBreak/>
        <w:t>nr. 487/2002, cu modificările ulterioare, publicat în Monitorul Oficial al României, Partea I, nr. 373 din 2 mai 2006.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73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La data intrării în vigoare a prezentei legi se abrogă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Decretul nr. 313/1980</w:t>
      </w:r>
      <w:r>
        <w:rPr>
          <w:rFonts w:ascii="Times New Roman" w:hAnsi="Times New Roman" w:cs="Times New Roman"/>
          <w:sz w:val="28"/>
          <w:szCs w:val="28"/>
        </w:rPr>
        <w:t xml:space="preserve"> privind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bolnavilor psihici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periculoşi</w:t>
      </w:r>
      <w:proofErr w:type="spellEnd"/>
      <w:r>
        <w:rPr>
          <w:rFonts w:ascii="Times New Roman" w:hAnsi="Times New Roman" w:cs="Times New Roman"/>
          <w:sz w:val="28"/>
          <w:szCs w:val="28"/>
        </w:rPr>
        <w:t>, publicat în Buletinul Oficial, Partea I, nr. 83 din 16 octombrie 1980.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NOTĂ: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Reproducem mai jos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III</w:t>
      </w:r>
      <w:r>
        <w:rPr>
          <w:rFonts w:ascii="Times New Roman" w:hAnsi="Times New Roman" w:cs="Times New Roman"/>
          <w:sz w:val="28"/>
          <w:szCs w:val="28"/>
        </w:rPr>
        <w:t xml:space="preserve"> din Legea nr. 129/2012 pentru modificarea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completarea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Legii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mintale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persoanelor cu tulburări psihice nr. 487/2002, care nu sunt încorporate în forma republicată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aplică, în continuare, ca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proprii ale acesteia: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"ART. III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În termen de 60 de zile de la data intrării în vigoare a prezentei legi, Ministerul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 actualiza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Normele</w:t>
      </w:r>
      <w:r>
        <w:rPr>
          <w:rFonts w:ascii="Times New Roman" w:hAnsi="Times New Roman" w:cs="Times New Roman"/>
          <w:sz w:val="28"/>
          <w:szCs w:val="28"/>
        </w:rPr>
        <w:t xml:space="preserve"> de aplicare 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Legii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mintale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persoanelor cu tulburări psihice nr. 487/2002, cu modificările ulterioare, aprobate prin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Ordinul ministrului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sănătăţii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nr. 372/2006</w:t>
      </w:r>
      <w:r>
        <w:rPr>
          <w:rFonts w:ascii="Times New Roman" w:hAnsi="Times New Roman" w:cs="Times New Roman"/>
          <w:sz w:val="28"/>
          <w:szCs w:val="28"/>
        </w:rPr>
        <w:t>, publicat Monitorul Oficial al României, Partea I, nr. 373 din 2 mai 2006."</w:t>
      </w:r>
    </w:p>
    <w:p w:rsidR="00A210C3" w:rsidRDefault="00A210C3" w:rsidP="00A21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E49" w:rsidRDefault="00A210C3" w:rsidP="00A210C3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---------------</w:t>
      </w:r>
    </w:p>
    <w:sectPr w:rsidR="00D21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9E"/>
    <w:rsid w:val="00854F9E"/>
    <w:rsid w:val="00A210C3"/>
    <w:rsid w:val="00D2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23D6E-3FBD-4240-869E-94636C21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7651</Words>
  <Characters>44377</Characters>
  <Application>Microsoft Office Word</Application>
  <DocSecurity>0</DocSecurity>
  <Lines>369</Lines>
  <Paragraphs>103</Paragraphs>
  <ScaleCrop>false</ScaleCrop>
  <Company/>
  <LinksUpToDate>false</LinksUpToDate>
  <CharactersWithSpaces>51925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HPINTELI5</dc:creator>
  <cp:keywords/>
  <dc:description/>
  <cp:lastModifiedBy>HPINTELI5</cp:lastModifiedBy>
  <cp:revision>3</cp:revision>
  <dcterms:created xsi:type="dcterms:W3CDTF">2019-11-28T07:56:00Z</dcterms:created>
  <dcterms:modified xsi:type="dcterms:W3CDTF">2019-11-28T07:57:00Z</dcterms:modified>
</cp:coreProperties>
</file>