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20442">
        <w:rPr>
          <w:rFonts w:ascii="Times New Roman" w:hAnsi="Times New Roman" w:cs="Times New Roman"/>
          <w:sz w:val="28"/>
          <w:szCs w:val="28"/>
        </w:rPr>
        <w:t xml:space="preserve">            LEGE   Nr. 487/2002 din 11 iulie 2002    *** Republicată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Legea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protecţiei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persoanelor cu tulburări psihice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0442">
        <w:rPr>
          <w:rFonts w:ascii="Times New Roman" w:hAnsi="Times New Roman" w:cs="Times New Roman"/>
          <w:iCs/>
          <w:sz w:val="28"/>
          <w:szCs w:val="28"/>
        </w:rPr>
        <w:t xml:space="preserve">    Text în vigoare începând cu data de 11 septembrie 2019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0442">
        <w:rPr>
          <w:rFonts w:ascii="Times New Roman" w:hAnsi="Times New Roman" w:cs="Times New Roman"/>
          <w:iCs/>
          <w:sz w:val="28"/>
          <w:szCs w:val="28"/>
        </w:rPr>
        <w:t xml:space="preserve">    REALIZATOR: COMPANIA DE INFORMATICĂ NEAMŢ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0442">
        <w:rPr>
          <w:rFonts w:ascii="Times New Roman" w:hAnsi="Times New Roman" w:cs="Times New Roman"/>
          <w:iCs/>
          <w:sz w:val="28"/>
          <w:szCs w:val="28"/>
        </w:rPr>
        <w:t xml:space="preserve">    Text actualizat prin produsul informatic legislativ LEX EXPERT în baza actelor normative modificatoare, publicate în Monitorul Oficial al României, Partea I, până la 11 septembrie 2019.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Act de bază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0442">
        <w:rPr>
          <w:rFonts w:ascii="Times New Roman" w:hAnsi="Times New Roman" w:cs="Times New Roman"/>
          <w:b/>
          <w:bCs/>
          <w:sz w:val="28"/>
          <w:szCs w:val="28"/>
        </w:rPr>
        <w:t>#B</w:t>
      </w:r>
      <w:r w:rsidRPr="00B20442">
        <w:rPr>
          <w:rFonts w:ascii="Times New Roman" w:hAnsi="Times New Roman" w:cs="Times New Roman"/>
          <w:sz w:val="28"/>
          <w:szCs w:val="28"/>
        </w:rPr>
        <w:t xml:space="preserve">: </w:t>
      </w:r>
      <w:r w:rsidRPr="00B20442">
        <w:rPr>
          <w:rFonts w:ascii="Times New Roman" w:hAnsi="Times New Roman" w:cs="Times New Roman"/>
          <w:iCs/>
          <w:sz w:val="28"/>
          <w:szCs w:val="28"/>
        </w:rPr>
        <w:t>Legea nr. 487/2002, republicată în Monitorul Oficial al României, Partea I, nr. 652 din 13 septembrie 2012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Acte modificatoare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0442">
        <w:rPr>
          <w:rFonts w:ascii="Times New Roman" w:hAnsi="Times New Roman" w:cs="Times New Roman"/>
          <w:b/>
          <w:bCs/>
          <w:sz w:val="28"/>
          <w:szCs w:val="28"/>
        </w:rPr>
        <w:t>#M1</w:t>
      </w:r>
      <w:r w:rsidRPr="00B20442">
        <w:rPr>
          <w:rFonts w:ascii="Times New Roman" w:hAnsi="Times New Roman" w:cs="Times New Roman"/>
          <w:sz w:val="28"/>
          <w:szCs w:val="28"/>
        </w:rPr>
        <w:t xml:space="preserve">: </w:t>
      </w:r>
      <w:r w:rsidRPr="00B20442">
        <w:rPr>
          <w:rFonts w:ascii="Times New Roman" w:hAnsi="Times New Roman" w:cs="Times New Roman"/>
          <w:iCs/>
          <w:sz w:val="28"/>
          <w:szCs w:val="28"/>
        </w:rPr>
        <w:t>Rectificarea publicată în Monitorul Oficial al României, Partea I, nr. 741 din 11 septembrie 2019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iCs/>
          <w:sz w:val="28"/>
          <w:szCs w:val="28"/>
        </w:rPr>
        <w:t xml:space="preserve">    Modificările </w:t>
      </w:r>
      <w:proofErr w:type="spellStart"/>
      <w:r w:rsidRPr="00B20442">
        <w:rPr>
          <w:rFonts w:ascii="Times New Roman" w:hAnsi="Times New Roman" w:cs="Times New Roman"/>
          <w:iCs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iCs/>
          <w:sz w:val="28"/>
          <w:szCs w:val="28"/>
        </w:rPr>
        <w:t xml:space="preserve"> completările efectuate prin actul modificator sunt scrise cu font italic. În </w:t>
      </w:r>
      <w:proofErr w:type="spellStart"/>
      <w:r w:rsidRPr="00B20442">
        <w:rPr>
          <w:rFonts w:ascii="Times New Roman" w:hAnsi="Times New Roman" w:cs="Times New Roman"/>
          <w:iCs/>
          <w:sz w:val="28"/>
          <w:szCs w:val="28"/>
        </w:rPr>
        <w:t>faţa</w:t>
      </w:r>
      <w:proofErr w:type="spellEnd"/>
      <w:r w:rsidRPr="00B20442">
        <w:rPr>
          <w:rFonts w:ascii="Times New Roman" w:hAnsi="Times New Roman" w:cs="Times New Roman"/>
          <w:iCs/>
          <w:sz w:val="28"/>
          <w:szCs w:val="28"/>
        </w:rPr>
        <w:t xml:space="preserve"> fiecărei modificări sau completări este indicat actul normativ care a efectuat modificarea sau completarea respectivă, în forma </w:t>
      </w:r>
      <w:r w:rsidRPr="00B20442">
        <w:rPr>
          <w:rFonts w:ascii="Times New Roman" w:hAnsi="Times New Roman" w:cs="Times New Roman"/>
          <w:b/>
          <w:bCs/>
          <w:iCs/>
          <w:sz w:val="28"/>
          <w:szCs w:val="28"/>
        </w:rPr>
        <w:t>#M1</w:t>
      </w:r>
      <w:r w:rsidRPr="00B20442">
        <w:rPr>
          <w:rFonts w:ascii="Times New Roman" w:hAnsi="Times New Roman" w:cs="Times New Roman"/>
          <w:iCs/>
          <w:sz w:val="28"/>
          <w:szCs w:val="28"/>
        </w:rPr>
        <w:t>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b/>
          <w:bCs/>
          <w:sz w:val="28"/>
          <w:szCs w:val="28"/>
        </w:rPr>
        <w:t>#CIN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0442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B20442">
        <w:rPr>
          <w:rFonts w:ascii="Times New Roman" w:hAnsi="Times New Roman" w:cs="Times New Roman"/>
          <w:b/>
          <w:bCs/>
          <w:iCs/>
          <w:sz w:val="28"/>
          <w:szCs w:val="28"/>
        </w:rPr>
        <w:t>NOTĂ: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iCs/>
          <w:sz w:val="28"/>
          <w:szCs w:val="28"/>
        </w:rPr>
        <w:t xml:space="preserve">    Prin Ordinul ministrului </w:t>
      </w:r>
      <w:proofErr w:type="spellStart"/>
      <w:r w:rsidRPr="00B20442">
        <w:rPr>
          <w:rFonts w:ascii="Times New Roman" w:hAnsi="Times New Roman" w:cs="Times New Roman"/>
          <w:iCs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iCs/>
          <w:sz w:val="28"/>
          <w:szCs w:val="28"/>
        </w:rPr>
        <w:t xml:space="preserve"> nr. 488/2016 au fost aprobate Normele de aplicare a Legii </w:t>
      </w:r>
      <w:proofErr w:type="spellStart"/>
      <w:r w:rsidRPr="00B20442">
        <w:rPr>
          <w:rFonts w:ascii="Times New Roman" w:hAnsi="Times New Roman" w:cs="Times New Roman"/>
          <w:iCs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iCs/>
          <w:sz w:val="28"/>
          <w:szCs w:val="28"/>
        </w:rPr>
        <w:t xml:space="preserve"> mintale </w:t>
      </w:r>
      <w:proofErr w:type="spellStart"/>
      <w:r w:rsidRPr="00B20442">
        <w:rPr>
          <w:rFonts w:ascii="Times New Roman" w:hAnsi="Times New Roman" w:cs="Times New Roman"/>
          <w:iCs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Pr="00B20442">
        <w:rPr>
          <w:rFonts w:ascii="Times New Roman" w:hAnsi="Times New Roman" w:cs="Times New Roman"/>
          <w:iCs/>
          <w:sz w:val="28"/>
          <w:szCs w:val="28"/>
        </w:rPr>
        <w:t>protecţiei</w:t>
      </w:r>
      <w:proofErr w:type="spellEnd"/>
      <w:r w:rsidRPr="00B20442">
        <w:rPr>
          <w:rFonts w:ascii="Times New Roman" w:hAnsi="Times New Roman" w:cs="Times New Roman"/>
          <w:iCs/>
          <w:sz w:val="28"/>
          <w:szCs w:val="28"/>
        </w:rPr>
        <w:t xml:space="preserve"> persoanelor cu tulburări psihice nr. 487/2002.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b/>
          <w:bCs/>
          <w:sz w:val="28"/>
          <w:szCs w:val="28"/>
        </w:rPr>
        <w:t>#B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CAPITOLUL I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Dispoziţii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generale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1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Sănătatea mintală reprezintă o componentă fundamentală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individuale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constituie un obiectiv major al politicii de sănătate publică.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2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Guvernul României, prin organismele sale abilitate, întreprinde măsuri pentru promovarea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apărarea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mintale, prevenirea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tratamentul tulburărilor psihice.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3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Ministerul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este autoritatea competentă pentru organizarea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controlul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ocrotire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populaţiei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4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lastRenderedPageBreak/>
        <w:t xml:space="preserve">    Ministerul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elaborează Programul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sănătate mintală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profilaxie în patologia psihiatrică, corespunzător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cerinţelor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sănătate 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populaţiei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5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În sensul prezentei legi: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a) prin persoană cu tulburări psihice 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înţelege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persoana cu dezechilibru psihic sau insuficient dezvoltată psihic ori dependentă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substanţe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psihoactive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, ale cărei manifestări se încadrează în criteriile de diagnostic în vigoare pentru practica psihiatrică;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b) prin persoană cu tulburări psihice grave 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înţelege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persoana cu tulburări psihice care nu este în stare să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înţeleagă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semnificaţia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consecinţele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comportamentului său, astfel încât necesită ajutor psihiatric imediat;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c) prin pacient 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înţelege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persoana cu tulburări psihice aflată în îngrijirea unui serviciu medical;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d) prin echipă terapeutică 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înţelege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grupul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profesionişti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care asigură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asistenţa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medico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-psihiatrică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aflaţi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spitalizare continuă sau discontinuă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cuprinde: psihiatru, specialist medicină internă sau medicină de familie, psiholog, asistent medical specializat, asistent social,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ergoterapeut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personal paramedical;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e) prin personal paramedical, altul decât cel prevăzut în Legea nr. 95/2006 privind reforma în domeniul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cu modificările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completările ulterioare, 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înţelege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un membru component al echipei terapeutice, altul decât medicul sau asistentul medical specializat;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f) prin servicii complementare 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înţelege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serviciile care asigură îngrijiri de sănătate mintală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psihiatrice, precum: consiliere psihologică, orientare profesională, psihoterapie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alte proceduri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medico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-psihosociale;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g) prin servicii comunitare 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înţelege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serviciile care permit îngrijirea pacientului în mediul său firesc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viaţă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h) prin capacitate psihică 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înţelege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atributul stării psihice de a fi compatibilă, la un moment dat, cu exercitarea drepturilor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libertăţilor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i) prin handicap psihic 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înţelege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incapacitatea persoanei cu tulburări psihice de a face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faţă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vieţii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societate,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decurgând direct din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prezenţa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tulburării psihice;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j) prin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consimţământ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înţelege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acordul persoanei cu tulburări psihice, dacă aceasta nu are discernământul afectat, sau al reprezentantului legal ori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după caz, cu privire la procedurile de internare, diagnostic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tratament; acesta trebuie să fie liber de orice constrângere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precedat de o informare completă, într-un limbaj accesibil, din care să rezulte avantajele, dezavantajele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alternativele procedurilor respective,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să fie reconfirmat în continuare ori de câte ori este nevoie sau la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iniţiativa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persoanei în cauză;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k) prin discernământ 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înţelege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componenta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capacităţii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psihice, care se referă la o faptă anume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din care decurge posibilitatea persoanei respective de a aprecia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conţinutul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consecinţele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acestei fapte;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lastRenderedPageBreak/>
        <w:t xml:space="preserve">    l) prin periculozitate socială 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înţelege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atributul unei stări psihice sau al unui comportament ce implică riscul unei vătămări fizice pentru sine ori pentru alte persoane sau al unor distrugeri de bunuri materiale importante;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m) prin reprezentant legal 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înţelege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persoana desemnată, conform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legislaţiei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vigoare, pentru a reprezenta interesele unei persoane cu tulburări psihice;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n) prin reprezentant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înţelege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persoana care acceptă să asiste sau să reprezinte interesele unei persoane cu tulburări psihice,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art. 45 alin. (1);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o) prin internare voluntară 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înţelege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internarea la cererea sau cu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pacientului;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p) prin internare nevoluntară 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înţelege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internarea împotriva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voinţei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sau fără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pacientului;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q) prin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contenţionare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înţelege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restricţionarea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libertăţii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mişcare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unei persoane, prin folosirea unor mijloace adecvate pentru a preveni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mişcarea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liberă a unuia dintre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braţe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a ambelor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braţe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, a unei gambe sau a ambelor gambe ori pentru a-l imobiliza total pe pacient, prin mijloace specifice protejate, care nu produc vătămări corporale.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CAPITOLUL II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Promovarea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apărarea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prevenirea îmbolnăvirilor psihice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6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Promovarea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vizează modele de conduită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un mod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viaţă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sănătos, care cresc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rezistenţa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la factorii perturbatori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reduc riscul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apariţie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bolilor psihice.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Promovarea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se realizează prin mijloace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educaţionale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informaţionale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specifice celor utilizate pentru promovarea bunăstării fizice.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7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Apărarea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constă în adoptarea de măsuri de către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instituţiile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abilitate prin lege, prin care să se limiteze răspândirea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concepţiilor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atitudinilor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comportamentelor dăunătoare pentru sănătatea mintală, în special abuzul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substanţe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psihoactive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violenţa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comportamentul sexual anormal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pornografia.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Pentru a pune în aplicare aceste măsuri Ministerul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va colabora cu Ministerul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Educaţiei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Cercetării, Tineretului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Sportului, Ministerul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Internelor, Ministerul Muncii, Familiei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Protecţiei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Sociale, Consiliul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al Audiovizualului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organizaţii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neguvernamentale, cu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asociaţii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profesionale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cu alte organisme interesate.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8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Prevenirea îmbolnăvirilor psihice se realizează prin programe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ştiinţifice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medicale,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educaţionale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sociale, destinate: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a) întregii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populaţii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- prevenire generală;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b) grupurilor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populaţie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cu risc semnificativ mai mare decât restul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populaţiei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a dezvolta tulburări psihice - prevenire selectivă;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lastRenderedPageBreak/>
        <w:t xml:space="preserve">    c) grupurilor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populaţie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cu risc înalt de îmbolnăvire psihică - prevenire focalizată.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Ministerul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Academia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Ştiinţe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Medicale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institutele de sănătate publică stabilesc măsuri specifice de identificare a factorilor de risc biologic, psihologic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social la nivelul întregii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populaţii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al diverselor grupuri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populaţie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(3) Ministerul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elaborează norme pentru depistarea precoce a tulburărilor psihice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restabilire cât mai rapidă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mintale, exercitând totodată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controlul respectării acestora.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9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Măsurile privind promovarea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apărarea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mintale, precum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prevenirea îmbolnăvirilor psihice sunt active, integrate, multidisciplinare, implicând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participarea individului, a familiei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comunităţii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CAPITOLUL III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Evaluarea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proceduri de diagnostic al tulburărilor psihice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10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Evaluarea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se efectuează, prin examinare directă a persoanei în cauză, numai de către medicul psihiatru.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Evaluarea se va realiza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instituţii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sănătate mintală, autorizate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acreditate conform legii.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11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Evaluarea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se face cu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liber, informat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documentat al persoanei, cu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excepţia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situaţiilor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specifice, stabilite de lege, când persoana evaluată are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dificultăţi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a aprecia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implicaţiile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unei decizii asupra ei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înseşi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situaţii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care persoana evaluată trebuie să beneficieze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asistenţa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reprezentantului legal sau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12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Evaluarea stării de sănătate mintală se efectuează la cererea persoanei, la internarea voluntară a acesteia într-o unitate psihiatrică sau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unei internări nevoluntare prin solicitarea expresă a persoanelor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la art. 56.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13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Obiectivul evaluării este stabilirea diagnosticului.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În anumite cazuri prevăzute de lege evaluarea are ca scop determinarea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capacităţii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psihice, stabilirea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periculozităţii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pentru sine sau pentru alte persoane, determinarea gradului de incapacitate, invaliditate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handicap psihic.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(3) Evaluarea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capacităţii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psihice se face pentru unele profesiuni care necesită acest fapt; în acest caz, categoriile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perioadele la care se fac aceste evaluări se stabilesc prin norme.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(4) Discernământul 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stabileşte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, potrivit legii, prin expertiză medico-legală psihiatrică.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14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lastRenderedPageBreak/>
        <w:t xml:space="preserve">    (1) În evaluarea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medicul psihiatru nu ia în considerare criteriile neclinice, cum sunt: cele politice, economice, sociale, rasiale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religioase, conflictele familiale sau profesionale ori nonconformismul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faţă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valorile morale, sociale, culturale, politice sau religioase, dominante în societate.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Faptul că o persoană a fost îngrijită ori spitalizată în trecut nu justifică un diagnostic prezent sau viitor de tulburare psihică.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15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Dacă în urma evaluării stării de sănătate mintală medicul psihiatru constată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prezenţa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unei tulburări psihice, diagnosticul se formulează în conformitate cu clasificarea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Organizaţiei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Mondiale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, în vigoare.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Rezultatul evaluării se formulează în conformitate cu principiile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procedurile medicale în vigoare. El se consemnează în sistemele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evidenţă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medicală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este adus la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cunoştinţa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persoanei în cauză, reprezentantului său legal ori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sau, la cererea expresă,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autorităţilor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drept.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(3) În cazul în care în urma evaluării efectuate se ajunge la diagnosticarea unei tulburări psihice, medicul psihiatru are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să formuleze un program terapeutic care se aduce la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cunoştinţa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pacientului, informând, totodată, după caz, reprezentantul legal sau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16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Persoana care este evaluată din punct de vedere al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are dreptul la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confidenţialitatea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excepţia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situaţiilor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prevăzute de lege.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Persoana în cauză sau reprezentantul său legal ori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are dreptul să conteste rezultatul evaluării, să solicite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obţină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repetarea acesteia.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17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Evaluarea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în cadrul expertizei medico-legale psihiatrice se face în conformitate cu prevederile legale în vigoare.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CAPITOLUL IV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Servicii medicale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îngrijiri de sănătate mintală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SECŢIUNEA 1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Unităţi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medicală pentru sănătatea mintală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18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Serviciile medicale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îngrijiri de psihiatrie sunt acordate în cadrul sistemului de asigurări sociale de sănătate prin: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reţeaua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serviciilor de sănătate, predominant prin intermediul medicului de familie;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b) structuri specializate de sănătate mintală.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Serviciile medicale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îngrijiri de psihiatrie se pot acorda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prin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reţeaua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sănătate privată.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19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Asistenţa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medicală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îngrijirile primare de sănătate mintală sunt o componentă a îngrijirilor de sănătate, ele fiind acordate atât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reţeaua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ambulatorie de psihiatrie, cât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către medicul de familie.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20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Bolnavii psihici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monitorizaţi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prin sistemul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ambulatorie, indiferent de statutul social pe care îl au, beneficiază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medicală gratuită.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Bolnavii psihici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monitorizaţi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prin sistemul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ambulatorie, indiferent de statutul social pe care îl au, beneficiază de medicamente gratuite suportate din Fondul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unic de asigurări sociale de sănătate.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21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În domeniul ocrotirii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medicul de familie are următoarele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responsabilităţi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: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a) promovarea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apărarea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prevenţia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tulburărilor psihice;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b) participarea la îngrijirea ambulatorie a tulburărilor psihice,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intervenţia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terapeutică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limitele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competenţei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sale, conform metodologiei elaborate de Ministerul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trimiterea persoanelor cu tulburări psihice către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reţeaua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medicală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îngrijiri de sănătate mintală.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Pentru realizarea obiectivelor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mai sus se asigură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competenţa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profesioniştilor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reţeaua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primară prin formare profesională continuă.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(3) Serviciile medicale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îngrijirile de sănătate mintală, prestate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reţeaua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îngrijiri primare de sănătate, trebuie să corespundă atât cantitativ, cât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calitativ prevederilor legale în vigoare.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(4) Serviciile medicale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îngrijirile de sănătate mintală, prestate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reţeaua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sănătate privată, trebuie să corespundă atât cantitativ, cât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calitativ prevederilor prezentei legi.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22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Serviciile specializate de sănătate mintală se realizează prin următoarele structuri: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a) centrul de sănătate mintală;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b) cabinetul psihiatric, cabinetul de evaluare, terapie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consiliere psihologică, de psihoterapie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logopedie;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c) centrul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intervenţie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criză;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d) servicii de îngrijire la domiciliu;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e) spitalul de psihiatrie;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f)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staţionarul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zi;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g)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secţia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psihiatrie din spitalul general;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h) compartimentul de psihiatrie de legătură din spitalul general;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i) centre de recuperare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reintegrare socială;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j) ateliere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locuinţe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protejate;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k) centrul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consultanţă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privind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violenţa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familie.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23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lastRenderedPageBreak/>
        <w:t xml:space="preserve">    De serviciile medicale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îngrijiri de sănătate mintală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aparţin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furnizorii de servicii complementare îngrijirii psihiatrice,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anume: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consultanţă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informare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educare publică a persoanelor cu tulburări psihice.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SECŢIUNEA a 2-a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Norme de îngrijire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24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Persoanele cu tulburări psihice beneficiază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medicală, îngrijiri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socială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aceeaşi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calitate cu cele aplicate altor categorii de bolnavi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adaptate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cerinţelor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lor de sănătate.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25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Pentru asigurarea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calităţii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îngrijirilor, serviciile de sănătate mintală trebuie să îndeplinească următoarele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: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a) să fie accesibile din punct de vedere geografic, prin repartizarea judicioasă în teritoriu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din sectorul public;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b) să asigure continuitatea îngrijirilor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acoperirea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diversităţii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nevoilor de evaluare, tratament, reabilitare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reintegrare a persoanelor cu tulburări psihice;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c) să asigure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să dezvolte modele de îngrijire comunitară;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d) să dispună, după caz, de personal medical, paramedical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auxiliar calificat, în număr suficient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supus unui proces continuu de formare profesională;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e) să dispună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spaţii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amenajări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echipamente care să permită proceduri de evaluare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terapie adecvate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active pentru asigurarea de îngrijiri complete, în conformitate cu normele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internaţionale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f) să asigure utilizarea unor metode terapeutice care să contribuie la restabilirea,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menţinerea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dezvoltarea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capacităţii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a se autoadministra;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g) să permită exercitarea drepturilor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cetăţeneşti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celor ce derivă din calitatea de pacient, cu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excepţia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situaţiilor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prevăzute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legislaţia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vigoare;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h) să respecte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viaţa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privată a persoanei cu tulburări psihice;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i) să respecte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să fie adaptate convingerilor religioase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culturale ale persoanelor cu tulburări psihice;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j) să asigure accesul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la procesul de evaluare a îngrijirilor.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26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Orice persoană cu tulburări psihice trebuie apărată de daunele pe care ar putea să i le producă administrarea nejustificată a unui medicament sau a unor proceduri de diagnostic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tratament, de maltratările din partea altor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ale personalului de serviciu sau ale altor persoane ori de alte acte de natură să antreneze o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suferinţă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fizică sau psihică.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Îngrijirile oricărei persoane cu tulburări psihice se acordă în mediul cel mai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puţin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restrictiv, prin proceduri cât mai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puţin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restrictive, care să respecte pe cât posibil integritatea sa fizică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psihică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să răspundă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acelaşi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timp nevoilor sale de sănătate, precum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necesităţii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a asigura securitatea fizică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celorlalţi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27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lastRenderedPageBreak/>
        <w:t xml:space="preserve">    Scopul îngrijirilor acordate oricărei persoane cu tulburări psihice este apărarea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întărirea autonomiei personale.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28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Tratamentul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îngrijirile acordate persoanei cu tulburări psihice se bazează pe un program terapeutic individualizat, discutat cu pacientul, revizuit periodic, modificat atunci când este nevoie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aplicat de către personal calificat.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29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În alcătuirea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punerea în aplicare a programului terapeutic medicul psihiatru este obligat să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obţină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pacientului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să respecte dreptul acestuia de a fi asistat în acordarea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consimţământului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Medicul psihiatru poate institui tratamentul fără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obţinerea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consimţământului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pacientului în următoarele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situaţii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: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a) comportamentul pacientului reprezintă un pericol iminent de vătămare pentru el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însuşi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sau pentru alte persoane;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b) pacientul nu are capacitatea psihică de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înţelege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starea de boală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necesitatea instituirii tratamentului medical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nu are un reprezentant legal ori nu este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însoţit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un reprezentant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c) pacientul este minor sau pus sub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interdicţie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caz în care medicul psihiatru este obligat să solicite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obţină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reprezentantului legal.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(3)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situaţiile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prevăzute la alin. (2) lit. a)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b), în care nu 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obţine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sau nu se poate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obţine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reprezentantului legal ori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al pacientului, medicul psihiatru instituie procedurile de diagnostic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tratament pe care le consideră necesare pe perioadă limitată pentru rezolvarea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urgenţei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. Aceste cazuri vor fi notificate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supuse analizei comisiei prevăzute la art. 61 alin. (1).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(4) Dacă medicul nu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deţine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referitoare la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existenţa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identitatea reprezentantului legal ori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prevăzut la alin. (3), are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a informa, de îndată, autoritatea tutelară sau, în cazul minorilor,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direcţia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generală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socială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copilului din unitatea administrativ-teritorială în care pacientul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are domiciliul sau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reşedinţa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ori, în cazul în care acestea nu sunt cunoscute, pe cele în a căror unitate administrativ-teritorială se află unitatea medicală.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30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poate fi retras în orice moment de către pacient sau de reprezentantul său legal ori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medicul psihiatru având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să informeze pacientul sau reprezentantul său legal ori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asupra urmărilor întreruperii tratamentului. Medicul psihiatru are dreptul de a continua aplicarea măsurilor terapeutice pe perioada strict necesară în cazul în care apreciază că întreruperea tratamentului are drept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consecinţă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apariţia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periculozităţii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pentru sine sau pentru alte persoane, din cauza bolii. Aceste cazuri vor fi notificate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supuse analizei comisiei de revizie a procedurii, în conformitate cu prevederile art. 61.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31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situaţiile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care medicul psihiatru suspectează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existenţa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unor interese contrare între pacient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reprezentantul său legal sau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sesizează </w:t>
      </w:r>
      <w:r w:rsidRPr="00B20442">
        <w:rPr>
          <w:rFonts w:ascii="Times New Roman" w:hAnsi="Times New Roman" w:cs="Times New Roman"/>
          <w:sz w:val="28"/>
          <w:szCs w:val="28"/>
        </w:rPr>
        <w:lastRenderedPageBreak/>
        <w:t xml:space="preserve">autoritatea tutelară ori, după caz,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direcţia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generală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socială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copilului din unitatea administrativ-teritorială în care pacientul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are domiciliul sau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reşedinţa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pentru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iniţierea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procedurilor necesare desemnării unui alt reprezentant.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32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Toate deciziile terapeutice se comunică imediat pacientului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în cel mai scurt timp, reprezentatului acestuia, legal sau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consemnându-se,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acelaşi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timp, în dosarul medical.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33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Fiecare membru din echipa terapeutică este obligat să păstreze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confidenţialitatea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excepţia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situaţiilor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prevăzute de prezenta lege.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Situaţiile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care pot fi dezvăluite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referitoare la o persoană cu tulburare psihică sunt următoarele: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a) există o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dispoziţie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legală în acest sens;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b) stabilirea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vinovăţiei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cazul unei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infracţiuni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prevăzute de lege;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c) acordul persoanei în cauză;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d) este necesară pentru exercitarea profesiunii, cu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condiţia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respectării anonimatului persoanei în cauză.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(3) Pot fi transmise dosare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medicale între diferite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unităţi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sanitare, la cerere sau cu ocazia transferului, dacă pacientul acceptă transferul.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(4) Când anumite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referitoare la un tratament actual sau trecut privind un pacient sunt necesare unei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instanţe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judecată sau Colegiului Medicilor din România, care judecă în legătură cu o cauză, medicul curant este autorizat să aducă dovezi de orice fel privind pacientul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comunicări 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aflate sub semnul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confidenţialităţii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(5) Orice pacient sau fost pacient are acces la toată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documentaţia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medicală din serviciile unde a fost îngrijit, cu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excepţia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cazurilor în care: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a) dezvăluirea unor asemenea documente medicale ar putea să fie în detrimentul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sale fizice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mintale, acest fapt fiind stabilit de către medicul-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sau de către medicul curant;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b) a fost efectuată o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specificaţie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scrisă asupra riscului acestui efect pe dosarul pacientului, aplicată numai persoanelor care sunt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prezent, nu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foştilor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34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Orice pacient sau fost pacient cu tulburări psihice sau reprezentantul său legal ori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poate formula plângeri privind încălcarea drepturilor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prevăzute de prezenta lege, în conformitate cu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dispoziţiile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legale în vigoare; în cazul internării nevoluntare sunt aplicabile prevederile art. 61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următoarele.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SECŢIUNEA a 3-a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Drepturile persoanelor cu tulburări psihice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35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lastRenderedPageBreak/>
        <w:t xml:space="preserve">    Îngrijirea persoanelor internate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unităţi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psihiatrie sau admise în centre de recuperare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reabilitare se realizează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care să asigure respectarea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demnităţii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umane.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36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Persoanele internate sunt cazate individual sau în comun.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Încăperile în care se află persoanele internate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celelalte încăperi destinate acestora trebuie să dispună de iluminat natural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instalaţiile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necesare asigurării iluminatului artificial corespunzător.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(3) Fiecărei persoane internate i se pune la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dispoziţie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un pat.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(4) Normele minime obligatorii privind îngrijirea persoanelor internate într-o unitate de psihiatrie se stabilesc prin normele de aplicare a prezentei legi*).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>------------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*) A se vedea Ordinul ministrului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nr. 372/2006**) privind Normele de aplicare a Legii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protecţiei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persoanelor cu tulburări psihice nr. 487/2002, cu modificările ulterioare, publicat în Monitorul Oficial al României, Partea I, nr. 373 din 2 mai 2006.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b/>
          <w:bCs/>
          <w:sz w:val="28"/>
          <w:szCs w:val="28"/>
        </w:rPr>
        <w:t>#CIN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B20442">
        <w:rPr>
          <w:rFonts w:ascii="Times New Roman" w:hAnsi="Times New Roman" w:cs="Times New Roman"/>
          <w:b/>
          <w:bCs/>
          <w:iCs/>
          <w:sz w:val="28"/>
          <w:szCs w:val="28"/>
        </w:rPr>
        <w:t>**)</w:t>
      </w:r>
      <w:r w:rsidRPr="00B20442">
        <w:rPr>
          <w:rFonts w:ascii="Times New Roman" w:hAnsi="Times New Roman" w:cs="Times New Roman"/>
          <w:iCs/>
          <w:sz w:val="28"/>
          <w:szCs w:val="28"/>
        </w:rPr>
        <w:t xml:space="preserve"> Ordinul ministrului </w:t>
      </w:r>
      <w:proofErr w:type="spellStart"/>
      <w:r w:rsidRPr="00B20442">
        <w:rPr>
          <w:rFonts w:ascii="Times New Roman" w:hAnsi="Times New Roman" w:cs="Times New Roman"/>
          <w:iCs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iCs/>
          <w:sz w:val="28"/>
          <w:szCs w:val="28"/>
        </w:rPr>
        <w:t xml:space="preserve"> nr. 372/2006 a fost abrogat. A se vedea Ordinul ministrului </w:t>
      </w:r>
      <w:proofErr w:type="spellStart"/>
      <w:r w:rsidRPr="00B20442">
        <w:rPr>
          <w:rFonts w:ascii="Times New Roman" w:hAnsi="Times New Roman" w:cs="Times New Roman"/>
          <w:iCs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iCs/>
          <w:sz w:val="28"/>
          <w:szCs w:val="28"/>
        </w:rPr>
        <w:t xml:space="preserve"> nr. 488/2016.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b/>
          <w:bCs/>
          <w:sz w:val="28"/>
          <w:szCs w:val="28"/>
        </w:rPr>
        <w:t>#B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37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Se interzice supunerea oricărei persoane internate într-o unitate de psihiatrie sau admise în centre de recuperare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reabilitare la tratamente inumane sau degradante ori la alte rele tratamente.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Încălcarea prevederilor alin. (1) 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pedepseşte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potrivit legii penale.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38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În timpul internării într-o unitate de psihiatrie este interzisă orice formă de discriminare pe criterii de rasă,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naţionalitate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etnie, limbă, religie, gen, orientare sexuală, opinie,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apartenenţă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politică, convingeri, avere, origine socială, vârstă, dizabilitate, boală cronică necontagioasă,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infecţie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HIV/SIDA sau alte criterii.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Încălcarea prevederilor alin. (1) 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pedepseşte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potrivit legii penale.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39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Persoanelor internate li se poate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restricţiona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libertatea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mişcare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prin folosirea unor mijloace adecvate, pentru a salva de la un pericol real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concret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viaţa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, integritatea corporală sau sănătatea lor ori a altei persoane.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Este interzisă imobilizarea cu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lanţuri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ori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cătuşe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persoanelor internate, iar imobilizarea cu mijloace specifice protejate, care nu produc vătămări corporale, este permisă doar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situaţii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excepţionale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, care sunt stabilite prin normele de aplicare a prezentei legi*).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(3) Măsura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contenţionării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nu poate fi folosită ca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sancţiune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nu poate fi parte a programului de tratament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nu poate fi dispusă pentru cazuri de suicid sau de autoizolare ori ca o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soluţie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pentru lipsa de personal sau de tratament, ca o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lastRenderedPageBreak/>
        <w:t>sancţiune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ori formă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ameninţare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sau pentru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forţarea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unei bune purtări ori pentru a preveni distrugerile de bunuri. Această măsură poate fi folosită doar dacă aplicarea celor mai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puţin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restrictive tehnici a fost neadecvată sau insuficientă pentru a preveni orice lovire ori vătămare.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(4) În caz de suicid sau autoizolare, măsura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contenţionării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nu poate fi folosită mai mult de două ore.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(5) Folosirea mijloacelor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contenţionare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trebuie să fie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proporţională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cu starea de pericol, să se aplice numai pe perioada necesară doar atunci când nu există o altă modalitate de înlăturare a pericolului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să nu aibă niciodată caracterul unei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sancţiuni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(6) Utilizarea mijloacelor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contenţionare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trebuie autorizată în prealabil de către medicul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secţie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excepţia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cazurilor în care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urgenţa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nu permite acest lucru,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situaţie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care va fi de îndată adusă la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cunoştinţa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medicului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secţie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(7) Utilizarea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încetarea utilizării oricărui mijloc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contenţionare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se consemnează într-un registru special, întocmit de către fiecare unitate psihiatrică.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(8) Procedurile standard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intervenţie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imobilizare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se stabilesc prin normele de aplicare a prezentei legi.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(9) Mijloacele necesare pentru aplicarea măsurilor prevăzute la art. 5 lit. q) se asigură de către Ministerul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>------------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*) A se vedea Ordinul ministrului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nr. 372/2006**) privind Normele de aplicare a Legii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protecţiei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persoanelor cu tulburări psihice nr. 487/2002, cu modificările ulterioare, publicat în Monitorul Oficial al României, Partea I, nr. 373 din 2 mai 2006.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b/>
          <w:bCs/>
          <w:sz w:val="28"/>
          <w:szCs w:val="28"/>
        </w:rPr>
        <w:t>#CIN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B20442">
        <w:rPr>
          <w:rFonts w:ascii="Times New Roman" w:hAnsi="Times New Roman" w:cs="Times New Roman"/>
          <w:b/>
          <w:bCs/>
          <w:iCs/>
          <w:sz w:val="28"/>
          <w:szCs w:val="28"/>
        </w:rPr>
        <w:t>**)</w:t>
      </w:r>
      <w:r w:rsidRPr="00B20442">
        <w:rPr>
          <w:rFonts w:ascii="Times New Roman" w:hAnsi="Times New Roman" w:cs="Times New Roman"/>
          <w:iCs/>
          <w:sz w:val="28"/>
          <w:szCs w:val="28"/>
        </w:rPr>
        <w:t xml:space="preserve"> Ordinul ministrului </w:t>
      </w:r>
      <w:proofErr w:type="spellStart"/>
      <w:r w:rsidRPr="00B20442">
        <w:rPr>
          <w:rFonts w:ascii="Times New Roman" w:hAnsi="Times New Roman" w:cs="Times New Roman"/>
          <w:iCs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iCs/>
          <w:sz w:val="28"/>
          <w:szCs w:val="28"/>
        </w:rPr>
        <w:t xml:space="preserve"> nr. 372/2006 a fost abrogat. A se vedea Ordinul ministrului </w:t>
      </w:r>
      <w:proofErr w:type="spellStart"/>
      <w:r w:rsidRPr="00B20442">
        <w:rPr>
          <w:rFonts w:ascii="Times New Roman" w:hAnsi="Times New Roman" w:cs="Times New Roman"/>
          <w:iCs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iCs/>
          <w:sz w:val="28"/>
          <w:szCs w:val="28"/>
        </w:rPr>
        <w:t xml:space="preserve"> nr. 488/2016.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b/>
          <w:bCs/>
          <w:sz w:val="28"/>
          <w:szCs w:val="28"/>
        </w:rPr>
        <w:t>#B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40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Persoanele internate pot fi izolate temporar, fără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contenţionare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în vederea protejării acestora, dacă reprezintă un pericol pentru ele însele sau pentru alte persoane. Această măsură trebuie aplicată cu maximă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precauţie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numai în cazul în care orice altă modalitate s-a dovedit ineficientă.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Prevederile art. 39 se aplică în mod corespunzător.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41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Orice persoană cu tulburări psihice are dreptul la cele mai bune servicii medicale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îngrijiri de sănătate mintală disponibile.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Orice persoană care suferă de o tulburare psihică are dreptul să exercite toate drepturile civile, politice, economice, sociale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culturale recunoscute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Declaraţia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Universală a Drepturilor Omului, precum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alte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tratate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internaţionale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materie, la care România a aderat sau este parte, cu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excepţia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cazurilor prevăzute de lege.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lastRenderedPageBreak/>
        <w:t xml:space="preserve">    (3) Orice persoană care suferă de o tulburare psihică are dreptul, în măsura posibilului, să trăiască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să lucreze în mijlocul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societăţii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Administraţia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publică locală, prin organismele competente, asigură integrarea sau reintegrarea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profesionale corespunzătoare stării de sănătate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capacităţii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reinserţie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socială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profesională a persoanelor cu tulburări psihice.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(4) Orice persoană cu tulburare psihică are dreptul să primească îngrijiri comunitare, în sensul prezentei legi.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42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Orice pacient cu tulburări psihice are dreptul la: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recunoaşterea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drept ca persoană;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b)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viaţă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particulară;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c) libertatea de comunicare, în special cu alte persoane din unitatea de îngrijire, libertatea de a trimite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a primi comunicări particulare fără niciun fel de cenzură, libertatea de a primi vizite particulare ale unui consilier ori ale unui reprezentant legal sau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ori de câte ori este posibil,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ale altor vizitatori, libertatea de acces la serviciile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poştale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telefonice, precum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la ziare, la radio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la televiziune;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d) libertatea gândirii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opiniilor, precum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libertatea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credinţelor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religioase.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Mediul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viaţă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serviciile de sănătate mintală trebuie să fie pe cât posibil cât mai apropiate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viaţa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normală a persoanelor de vârstă corespunzătoare.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(3) Pentru petrecerea timpului liber orice pacient cu tulburări psihice are dreptul la: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a) mijloace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educaţie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b)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posibilităţi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a cumpăra sau de a primi articolele necesare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vieţii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zilnice,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distracţiilor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sau comunicării;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c) mijloace care să permită pacientului să se consacre unor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ocupaţii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active, adaptate mediului său social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cultural, încurajări pentru folosirea acestor mijloace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măsuri de readaptare profesională de natură să îi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uşureze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reinserţia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societate.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(4) Pacientul nu poate fi obligat să presteze o muncă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forţată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(5) Activitatea efectuată de către un pacient într-un serviciu de sănătate mintală nu trebuie să permită exploatarea fizică sau psihică a acestuia.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43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Studiile clinice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tratamentele experimentale, psihochirurgia sau alte tratamente susceptibile să provoace vătămări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integrităţii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pacientului, cu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consecinţe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ireversibile, nu se aplică unei persoane cu tulburări psihice decât cu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acesteia,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cauză,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condiţia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aprobării de către comitetul de etică din cadrul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unităţii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psihiatrie, care trebuie să se declare convins că pacientul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-a dat cu adevărat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cauză,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că acesta răspunde interesului pacientului.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44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lastRenderedPageBreak/>
        <w:t xml:space="preserve">    (1) Din momentul admiterii într-un serviciu de sănătate mintală fiecare pacient trebuie să fie informat de îndată ce este posibil, într-o formă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într-un limbaj pe care să poată să 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înţeleagă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asupra drepturilor sale, în conformitate cu prevederile legii, iar această informare va fi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însoţită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explicarea drepturilor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mijloacelor de a le exercita.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Dacă pacientul nu este capabil să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înţeleagă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aceste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atât timp cât această incapacitate va dura, drepturile sale vor fi aduse la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cunoştinţa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reprezentantului său legal sau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(3) Prevederile alin. (1)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(2) se aplică în mod corespunzător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 parcursul internării nevoluntare a pacientului.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45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Persoana cu capacitate deplină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exerciţiu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cu capacitatea psihică păstrată, care urmează a fi supusă unui tratament medical, are dreptul de a desemna, ca reprezentant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o persoană cu capacitate deplină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exerciţiu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, care să o asiste sau să o reprezinte pe durata tratamentului medical.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Unitatea sanitară va informa persoana prevăzută la alin. (1) cu privire la acest drept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îi va pune la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dispoziţie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-model pentru desemnarea reprezentantului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(3)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-model prevăzută la alin. (2) urmează a fi aprobată prin normele de aplicare a prezentei legi.*)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(4) Reprezentarea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se realizează numai după încheierea în formă scrisă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-model, cu respectarea următoarelor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: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a) o persoană poate avea,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acelaşi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timp, un singur reprezentant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b) reprezentarea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este limitată numai cu privire la asistarea sau reprezentarea persoanei în ceea ce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internarea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tratamentul medical, inclusiv drepturile acesteia pe durata tratamentului;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c) reprezentarea poate fi numai cu titlu gratuit;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d)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-model trebuie să fie semnată atât de către pacient, cât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către reprezentantul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e) este necesară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prezenţa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unui martor, atestată prin semnarea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-model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către acesta; martor nu poate fi o persoană din personalul medical al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unităţii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psihiatrice;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f)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-model trebuie să cuprindă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declaraţia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expresă a celui reprezentat, referitoare la împuternicirea dată reprezentantului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a decide cu privire la aplicarea tratamentului prin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electroşocuri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(5) Reprezentantul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are următoarele drepturi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obligaţii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: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a) de a asista pacientul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relaţiile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cu unitatea medicală, cu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instituţiile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publice sau cu orice alte persoane numai în legătură cu internarea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tratamentul medical, inclusiv cu drepturile acestuia pe durata tratamentului,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numai pentru perioada în care pacientul are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dificultăţi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a aprecia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implicaţiile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unei decizii asupra lui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însuşi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b) de a reprezenta interesele pacientului pe lângă conducerea spitalului de psihiatrie, precum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faţa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organelor judiciare, după caz, numai în legătură cu </w:t>
      </w:r>
      <w:r w:rsidRPr="00B20442">
        <w:rPr>
          <w:rFonts w:ascii="Times New Roman" w:hAnsi="Times New Roman" w:cs="Times New Roman"/>
          <w:sz w:val="28"/>
          <w:szCs w:val="28"/>
        </w:rPr>
        <w:lastRenderedPageBreak/>
        <w:t xml:space="preserve">internarea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tratamentul medical, inclusiv cu drepturile acestuia pe durata tratamentului,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numai pentru perioada în care persoana reprezentată are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dificultăţi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a aprecia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implicaţiile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unei decizii asupra ei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înseşi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, potrivit prevederilor art. 11;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c) de a fi informat, la cerere, cu privire la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asistenţa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medicală acordată pacientului.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(6) Pacientul sau reprezentantul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poate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denunţa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oricând, în mod unilateral,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reprezentare. Un nou reprezentant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poate fi numit cu respectarea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dispoziţiilor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prezentei legi.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(7) Reprezentantul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poate fi înlocuit, după cum urmează: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a) la instituirea unui reprezentant legal, potrivit legii;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b) la solicitarea pacientului, dacă starea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sale o permite;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c) în cazul prevăzut la art. 31;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d) la externarea persoanei, chiar dacă aceasta urmează tratament medical ambulatoriu.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(8)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Existenţa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unui reprezentant legal sau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nu înlătură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serviciului de sănătate mintală de a informa pacientul cu privire la drepturile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obligaţiile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sale.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(9) În cazul în care persoana internată a fost declarată ca fiind lipsită de capacitate deplină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exerciţiu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aceasta va beneficia de sprijinul reprezentantului legal, desemnat potrivit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dispoziţiilor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legale.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(10) În cazul în care pacientul nu are un reprezentant legal ori nu a desemnat un reprezentant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din cauza lipsei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capacităţii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psihice, unitatea sanitară este obligată să sesizeze, de îndată, autoritatea tutelară sau, în cazul minorilor,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direcţia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generală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socială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copilului din unitatea administrativ-teritorială în care pacientul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are domiciliul sau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reşedinţa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ori, în cazul în care acestea nu sunt cunoscute, pe cele în a căror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circumscripţie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teritorială se află unitatea medicală, în vederea instituirii măsurilor de ocrotire.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>------------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*) A se vedea Ordinul ministrului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nr. 372/2006**) privind Normele de aplicare a Legii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protecţiei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persoanelor cu tulburări psihice nr. 487/2002, cu modificările ulterioare, publicat în Monitorul Oficial al României, Partea I, nr. 373 din 2 mai 2006.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b/>
          <w:bCs/>
          <w:sz w:val="28"/>
          <w:szCs w:val="28"/>
        </w:rPr>
        <w:t>#CIN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B20442">
        <w:rPr>
          <w:rFonts w:ascii="Times New Roman" w:hAnsi="Times New Roman" w:cs="Times New Roman"/>
          <w:b/>
          <w:bCs/>
          <w:iCs/>
          <w:sz w:val="28"/>
          <w:szCs w:val="28"/>
        </w:rPr>
        <w:t>**)</w:t>
      </w:r>
      <w:r w:rsidRPr="00B20442">
        <w:rPr>
          <w:rFonts w:ascii="Times New Roman" w:hAnsi="Times New Roman" w:cs="Times New Roman"/>
          <w:iCs/>
          <w:sz w:val="28"/>
          <w:szCs w:val="28"/>
        </w:rPr>
        <w:t xml:space="preserve"> Ordinul ministrului </w:t>
      </w:r>
      <w:proofErr w:type="spellStart"/>
      <w:r w:rsidRPr="00B20442">
        <w:rPr>
          <w:rFonts w:ascii="Times New Roman" w:hAnsi="Times New Roman" w:cs="Times New Roman"/>
          <w:iCs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iCs/>
          <w:sz w:val="28"/>
          <w:szCs w:val="28"/>
        </w:rPr>
        <w:t xml:space="preserve"> nr. 372/2006 a fost abrogat. A se vedea Ordinul ministrului </w:t>
      </w:r>
      <w:proofErr w:type="spellStart"/>
      <w:r w:rsidRPr="00B20442">
        <w:rPr>
          <w:rFonts w:ascii="Times New Roman" w:hAnsi="Times New Roman" w:cs="Times New Roman"/>
          <w:iCs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iCs/>
          <w:sz w:val="28"/>
          <w:szCs w:val="28"/>
        </w:rPr>
        <w:t xml:space="preserve"> nr. 488/2016.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b/>
          <w:bCs/>
          <w:sz w:val="28"/>
          <w:szCs w:val="28"/>
        </w:rPr>
        <w:t>#B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46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îngrijire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ale persoanelor care execută pedepse cu închisoarea sau care sunt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reţinute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sau arestate preventiv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despre care s-a stabilit că au o tulburare psihică, precum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persoanele internate în spitalul de psihiatrie ca urmare a aplicării măsurilor medicale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siguranţă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r w:rsidRPr="00B20442">
        <w:rPr>
          <w:rFonts w:ascii="Times New Roman" w:hAnsi="Times New Roman" w:cs="Times New Roman"/>
          <w:sz w:val="28"/>
          <w:szCs w:val="28"/>
        </w:rPr>
        <w:lastRenderedPageBreak/>
        <w:t>prevăzute de Codul penal nu pot fi discriminatorii în raport cu celelalte persoane bolnave psihic.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47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Reprezentanţii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organizaţiilor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neguvernamentale care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desfăşoară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domeniul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sau al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protecţiei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drepturilor omului pot vizita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psihiatrie sau centrele de recuperare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reabilitare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pot lua contact cu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în baza unei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autorizaţii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emise de către directorul Centrului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Sănătate Mintală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Luptă Antidrog.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Autorizaţia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prevăzută la alin. (1) se emite nominal pentru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reprezentanţii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fiecărei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organizaţii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neguvernamentale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permite accesul liber în toate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psihiatrie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centrele de recuperare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reabilitare timp de un an de la emiterea acesteia.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(3) Întrevederile dintre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reprezentanţii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organizaţiilor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neguvernamentale prevăzute la alin. (1)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psihiatrie sau ai centrelor de recuperare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reabilitare 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desfăşoară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confidenţialitate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, sub supraveghere vizuală.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(4)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acordare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retragere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autorizaţiei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prevăzute la alin. (1) se stabilesc prin normele de aplicare a prezentei legi*).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>------------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*) A se vedea Ordinul ministrului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nr. 372/2006**) privind Normele de aplicare a Legii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protecţiei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persoanelor cu tulburări psihice nr. 487/2002, cu modificările ulterioare, publicat în Monitorul Oficial al României, Partea I, nr. 373 din 2 mai 2006.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b/>
          <w:bCs/>
          <w:sz w:val="28"/>
          <w:szCs w:val="28"/>
        </w:rPr>
        <w:t>#CIN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B20442">
        <w:rPr>
          <w:rFonts w:ascii="Times New Roman" w:hAnsi="Times New Roman" w:cs="Times New Roman"/>
          <w:b/>
          <w:bCs/>
          <w:iCs/>
          <w:sz w:val="28"/>
          <w:szCs w:val="28"/>
        </w:rPr>
        <w:t>**)</w:t>
      </w:r>
      <w:r w:rsidRPr="00B20442">
        <w:rPr>
          <w:rFonts w:ascii="Times New Roman" w:hAnsi="Times New Roman" w:cs="Times New Roman"/>
          <w:iCs/>
          <w:sz w:val="28"/>
          <w:szCs w:val="28"/>
        </w:rPr>
        <w:t xml:space="preserve"> Ordinul ministrului </w:t>
      </w:r>
      <w:proofErr w:type="spellStart"/>
      <w:r w:rsidRPr="00B20442">
        <w:rPr>
          <w:rFonts w:ascii="Times New Roman" w:hAnsi="Times New Roman" w:cs="Times New Roman"/>
          <w:iCs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iCs/>
          <w:sz w:val="28"/>
          <w:szCs w:val="28"/>
        </w:rPr>
        <w:t xml:space="preserve"> nr. 372/2006 a fost abrogat. A se vedea Ordinul ministrului </w:t>
      </w:r>
      <w:proofErr w:type="spellStart"/>
      <w:r w:rsidRPr="00B20442">
        <w:rPr>
          <w:rFonts w:ascii="Times New Roman" w:hAnsi="Times New Roman" w:cs="Times New Roman"/>
          <w:iCs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iCs/>
          <w:sz w:val="28"/>
          <w:szCs w:val="28"/>
        </w:rPr>
        <w:t xml:space="preserve"> nr. 488/2016.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b/>
          <w:bCs/>
          <w:sz w:val="28"/>
          <w:szCs w:val="28"/>
        </w:rPr>
        <w:t>#B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48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Centrul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Sănătate Mintală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Luptă Antidrog încurajează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susţine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orice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iniţiativă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organizaţiilor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guvernamentale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neguvernamentale,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naţionale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internaţionale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persoanelor fizice care doresc să contribuie la activitatea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educaţie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intervenţie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psihosocială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religioasă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desfăşurată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psihiatrie sau să sprijine financiar astfel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acţiuni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dacă acestea nu contravin prevederilor legale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regulilor privind organizarea acestor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unităţi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CAPITOLUL V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Internarea într-o unitate de psihiatrie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49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Internarea într-o unitate de psihiatrie se face numai din considerente medicale,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înţelegându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-se prin acestea proceduri de diagnostic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tratament.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lastRenderedPageBreak/>
        <w:t xml:space="preserve">    (2) La stabilirea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unităţii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psihiatrie în care se va face internarea se va avea în vedere ca aceasta să fie situată cât mai aproape de localitatea de domiciliu a pacientului.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(3)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Modalităţile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transfer al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se stabilesc prin normele de aplicare a prezentei legi.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SECŢIUNEA 1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Internarea voluntară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50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Internarea voluntară se aplică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acelaşi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mod ca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primirea în orice alt serviciu medical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pentru orice altă boală.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51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Internarea voluntară într-un serviciu de psihiatrie se realizează cu respectarea normelor de îngrijire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drepturilor pacientului, prevăzute la art. 25 - 28, art. 29 alin. (1)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la art. 32 - 44.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52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Orice pacient internat voluntar într-un serviciu de sănătate mintală are dreptul de a se externa la cerere, în orice moment, cu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excepţia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cazului în care sunt întrunite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care justifică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menţinerea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internării împotriva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voinţei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pacientului.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SECŢIUNEA a 2-a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Internarea nevoluntară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53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Procedura de internare nevoluntară se aplică numai după ce toate încercările de internare voluntară au fost epuizate.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54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O persoană poate fi internată prin procedura de internare nevoluntară numai dacă un medic psihiatru abilitat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hotărăşte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că persoana suferă de o tulburare psihică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consideră că: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a) din cauza acestei tulburări psihice există pericolul iminent de vătămare pentru sine sau pentru alte persoane;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b) în cazul unei persoane suferind de o tulburare psihică gravă, neinternarea ar putea antrena o gravă deteriorare a stării sale sau ar împiedica să i se acorde tratamentul adecvat.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55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Internarea nevoluntară se realizează numai în spitale de psihiatrie care au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adecvate pentru îngrijiri de specialitate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specifice.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56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Solicitarea internării nevoluntare a unei persoane se realizează de către: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a) medicul de familie sau medicul specialist psihiatru care are în îngrijire această persoană;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lastRenderedPageBreak/>
        <w:t xml:space="preserve">    b) familia persoanei;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c)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reprezentanţii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publice locale cu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atribuţii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domeniul social-medical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ordine publică;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d)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reprezentanţii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poliţiei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jandarmeriei sau ai pompierilor, precum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către procuror;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e)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instanţa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judecată civilă, ori de câte ori apreciază că starea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a unei persoane aflate în cursul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judecăţii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ar putea necesita internare nevoluntară.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Motivele solicitării internării nevoluntare se certifică sub semnătură de către persoanele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la alin. (1), cu specificarea propriilor date de identitate, descrierea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circumstanţelor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care au condus la solicitarea de internare nevoluntară, a datelor de identitate ale persoanei în cauză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antecedentelor medicale cunoscute.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(3) Procedura prevăzută la art. 61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următoarele se aplică în mod corespunzător.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57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Transportul persoanei în cauză la spitalul de psihiatrie se realizează, de regulă, prin intermediul serviciului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ambulanţă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. În cazul în care comportamentul persoanei în cauză este vădit periculos pentru sine sau pentru alte persoane, transportul acesteia la spitalul de psihiatrie se realizează cu ajutorul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poliţiei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jandarmeriei, pompierilor,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respectării tuturor măsurilor posibile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siguranţă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respectării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integrităţii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fizice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demnităţii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persoanei.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Transportul bolnavului psihic cu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ambulanţa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se efectuează, întotdeauna, cu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însoţitor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58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Medicul psihiatru, după evaluarea stării de sănătate mintală a persoanei aduse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după aprecierea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oportunităţii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internării nevoluntare, are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a informa imediat persoana respectivă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reprezentantul legal al acesteia cu privire la hotărârea de a o supune unui tratament psihiatric, precum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cu privire la propunerea de a o supune internării nevoluntare. Totodată, în termen de cel mult 24 de ore de la evaluare, medicul psihiatru trimite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documentaţia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necesară propunerii de internare nevoluntară comisiei prevăzute la art. 61 alin. (1), prin conducerea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unităţii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medicale respective,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informează persoana că va fi examinată de către această comisie, aducând aceasta la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cunoştinţa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reprezentantului legal sau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al pacientului.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59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Dacă medicul nu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deţine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referitoare la persoanele prevăzute la art. 58, are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a informa conducerea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unităţii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medicale, care va transmite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informaţia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de îndată,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tutelare sau, în cazul minorilor,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direcţiei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generale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socială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copilului din unitatea administrativ-teritorială în care pacientul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are domiciliul sau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reşedinţa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ori, în cazul în care acestea nu sunt cunoscute, pe cele în a căror unitate administrativ-teritorială se află unitatea medicală.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60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lastRenderedPageBreak/>
        <w:t xml:space="preserve">    (1) Dacă medicul psihiatru consideră că nu există motive medicale pentru internarea nevoluntară, va înscrie constatarea sa, cu motivarea respectivă,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documentaţia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medicală.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Medicul psihiatru va informa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care a sesizat respectivul caz, precizând motivele care au stat la baza deciziei sale.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61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Propunerea de internare nevoluntară, întocmită potrivit prevederilor art. 58, este analizată de către o comisie special constituită în acest sens, în termen de cel mult 48 de ore de la primirea propunerii, după examinarea persoanei respective, dacă aceasta este posibilă.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Comisia prevăzută la alin. (1) este alcătuită din 3 membri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numiţi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managerul spitalului,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anume: 2 psihiatri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un medic de altă specialitate sau un reprezentat al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societăţii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civile.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(3) Modalitatea de desemnare, procedura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selecţie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 care trebuie să le îndeplinească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reprezentanţii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societăţii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civile se stabilesc prin normele de aplicare a prezentei legi.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(4) Hotărârea comisiei va cuprinde: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a) diagnosticul;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b)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soluţia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adoptată;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c) motivarea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soluţiei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d) semnăturile tuturor membrilor comisiei.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(5) Decizia de internare nevoluntară a comisiei prevăzute la alin. (1) se va consemna în dosarul medical al pacientului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va fi comunicată de îndată acestuia, precum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reprezentantului său legal sau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. În baza acestei decizii, pacientul va fi internat nevoluntar.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(6) Decizia de internare nevoluntară a comisiei prevăzute la alin. (1) va fi înaintată de către conducerea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unităţii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medicale, în termen de 24 de ore, judecătoriei în a cărei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circumscripţie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se află unitatea medicală, odată cu documentele medicale referitoare la pacientul în cauză.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(7) Până la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pronunţarea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hotărârii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instanţei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cu privire la confirmarea deciziei de internare nevoluntară, pacientul internat nevoluntar va fi examinat periodic de către comisia prevăzută la alin. (1), la un interval ce nu va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depăşi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5 zile.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62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Judecarea se face în regim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, în camera de consiliu.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Participarea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ascultarea pacientului sunt obligatorii, dacă starea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sale o permite. În caz contrar, judecătorul poate dispune audierea pacientului în unitatea sanitară.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(3) Pacientul va fi apărat din oficiu, dacă nu are apărător ales.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(4) Participarea procurorului este obligatorie.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(5) Pacientul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reprezentantul legal sau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al pacientului pot solicita efectuarea unei expertize medico-legale psihiatrice sau pot propune orice alte probe,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legii.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lastRenderedPageBreak/>
        <w:t xml:space="preserve">    (6)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Instanţa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hotărăşte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, după caz, confirmarea sau încetarea internării medicale nevoluntare.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(7) Dacă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instanţa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apreciază că nu se impune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menţinerea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internării, însă tratamentul este necesar, poate dispune, după ascultarea reprezentantului legal ori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al pacientului, înlocuirea internării medicale cu tratamentul ambulatoriu, prin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reţeaua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ambulatorie teritorială de psihiatrie.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(8) Hotărârea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instanţei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poate fi atacată cu recurs, în termen de 3 zile de la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pronunţare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pentru cei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prezenţi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, sau de la comunicare, pentru cei lipsă.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(9) Recursul nu suspendă executarea.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63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În caz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medicul psihiatru, după evaluarea stării de sănătate mintală a persoanei aduse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după aprecierea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oportunităţii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internării nevoluntare, dispune internarea nevoluntară a pacientului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informează despre aceasta, de îndată, persoana respectivă, reprezentantul legal sau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ori, după caz, autoritatea tutelară, precum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comisia prevăzută la art. 61 alin. (1).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Internarea nevoluntară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este supusă revizuirii comisiei prevăzute la art. 61 alin. (1), în termen de 24 de ore de la primirea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înştiinţării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cu privire la internarea nevoluntară.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(3) În cazul în care comisia confirmă decizia de internare nevoluntară, prevederile art. 61 alin. (2) - (7)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art. 62 se aplică în mod corespunzător.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b/>
          <w:bCs/>
          <w:sz w:val="28"/>
          <w:szCs w:val="28"/>
        </w:rPr>
        <w:t>#M1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64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În cazul în care un pacient internat voluntar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retrage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sunt întrunite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r w:rsidRPr="00B20442">
        <w:rPr>
          <w:rFonts w:ascii="Times New Roman" w:hAnsi="Times New Roman" w:cs="Times New Roman"/>
          <w:iCs/>
          <w:sz w:val="28"/>
          <w:szCs w:val="28"/>
        </w:rPr>
        <w:t>prevăzute la art. 54,</w:t>
      </w:r>
      <w:r w:rsidRPr="00B20442">
        <w:rPr>
          <w:rFonts w:ascii="Times New Roman" w:hAnsi="Times New Roman" w:cs="Times New Roman"/>
          <w:sz w:val="28"/>
          <w:szCs w:val="28"/>
        </w:rPr>
        <w:t xml:space="preserve"> medicul psihiatru curant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declanşează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procedura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menţinere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internării nevoluntare.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b/>
          <w:bCs/>
          <w:sz w:val="28"/>
          <w:szCs w:val="28"/>
        </w:rPr>
        <w:t>#B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65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Comisia prevăzută la art. 61 alin. (1) are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a reexamina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la cel mult o lună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ori de câte ori este nevoie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starea acestora, precum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la cererea medicului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secţie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a pacientului, a reprezentantului legal sau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al pacientului, precum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procurorului.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care nu se mai constată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care au determinat hotărârea de internare nevoluntară,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ţinând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cont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opinia medicului psihiatru care are în îngrijire pacientul, comisia prevăzută la art. 52 alin. (1), prin examinarea directă a pacientului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dosarului său medical, constată încetarea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condiţiilor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care au impus internarea nevoluntară.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(3) Comisia prevăzută la art. 61 alin. (1) va informa conducerea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unităţii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medicale, care va sesiza, de îndată, judecătoria care a hotărât confirmarea internării nevoluntare în legătură cu propunerea de încetare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condiţiilor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care au impus internarea nevoluntară, propunând confirmarea acesteia din urmă.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(4) Prevederile art. 62 se aplică în mod corespunzător.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66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lastRenderedPageBreak/>
        <w:t xml:space="preserve">    (1) Dacă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instanţa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judecătorească competentă nu confirmă internarea nevoluntară, persoana în cauză are dreptul de a părăsi imediat unitatea spitalicească sau poate solicita, în urma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consimţământului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scris, continuarea tratamentului.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Dacă o persoană aflată în procedură de internare nevoluntară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părăseşte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unitatea spitalicească fără să existe decizia comisiei prevăzute la art. 52 alin. (1) în acest sens sau hotărârea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instanţei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judecată competente, unitatea spitalicească are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a sesiza imediat organele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poliţie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parchetul de pe lângă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instanţa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judecătorească competentă, precum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reprezentantul legal sau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(3) Când măsura internării nevoluntare a fost luată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faţă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un pacient în a cărui ocrotire se află un minor sau o persoană pusă sub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interdicţie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căreia i s-a instituit curatela ori o persoană care din cauza bolii, vârstei sau altei cauze are nevoie de ajutor, medicul va informa, de îndată, autoritatea tutelară de la domiciliul sau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reşedinţa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pacientului.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67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Pacientul internat nevoluntar este tratat în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similare celor în care sunt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îngrijiţi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ceilalţi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din unitatea de psihiatrie respectivă, cu respectarea prevederilor art. 43.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68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Limitarea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libertăţilor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individuale ale pacientului internat nevoluntar poate fi justificată numai prin raportare la starea de sănătate a pacientului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eficienţa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tratamentului. Nu pot fi limitate următoarele drepturi: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a) comunicarea cu orice autoritate, cu membrii familiei, cu reprezentantul legal sau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convenţional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ori cu avocatul;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b) accesul la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corespondenţa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personală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utilizarea telefonului în scop privat;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c) accesul la presă sau la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publicaţii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d) dreptul la vot, dacă nu se află într-o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situaţie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restrângere a drepturilor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cetăţeneşti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;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e) exercitarea liberă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credinţei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religioase.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Pacientul internat nevoluntar are dreptul de a fi informat asupra regulamentului de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funcţionare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unităţii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spitaliceşti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(3) Internarea nevoluntară nu constituie o cauză de restrângere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capacităţii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juridice a pacientului.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CAPITOLUL VI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Sancţiuni</w:t>
      </w:r>
      <w:proofErr w:type="spellEnd"/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69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Nerespectarea de către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profesioniştii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 domeniul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confidenţialităţii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datelor despre persoana cu tulburări psihice, a principiilor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procedurilor referitoare la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obţinerea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consimţământului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a instituirii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menţinerii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tratamentului, a procedurilor de internare nevoluntară a pacientului, precum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</w:t>
      </w:r>
      <w:r w:rsidRPr="00B20442">
        <w:rPr>
          <w:rFonts w:ascii="Times New Roman" w:hAnsi="Times New Roman" w:cs="Times New Roman"/>
          <w:sz w:val="28"/>
          <w:szCs w:val="28"/>
        </w:rPr>
        <w:lastRenderedPageBreak/>
        <w:t xml:space="preserve">drepturilor pacientului internat atrage, după caz, răspunderea disciplinară,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contravenţională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sau penală, conform prevederilor legale.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CAPITOLUL VII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Finanţarea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serviciilor de sănătate mintală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70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Serviciile medicale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îngrijiri de sănătate mintală acordate persoanelor asigurate 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finanţează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din bugetul asigurărilor sociale de sănătate.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71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Activităţile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profilactice din patologia psihiatrică, precum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îngrijirile preventive de sănătate mintală se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finanţează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la bugetul de stat.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CAPITOLUL VIII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Dispoziţii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tranzitorii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finale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72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(1) Ministerul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în colaborare cu Ministerul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Justiţiei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Ministerul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Educaţiei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, Cercetării, Tineretului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Sportului, Ministerul Muncii, Familiei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Protecţiei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Sociale, Casa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Naţională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de Asigurări de Sănătate, precum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organele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publice locale vor lua măsurile de punere în aplicare a prevederilor prezentei legi.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(2) Se abilitează Ministerul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să emită norme de aplicare a prezentei legi, aprobate prin ordin al ministrului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*).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>------------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*) A se vedea Ordinul ministrului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nr. 372/2006**) privind Normele de aplicare a Legii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protecţiei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persoanelor cu tulburări psihice nr. 487/2002, cu modificările ulterioare, publicat în Monitorul Oficial al României, Partea I, nr. 373 din 2 mai 2006.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b/>
          <w:bCs/>
          <w:sz w:val="28"/>
          <w:szCs w:val="28"/>
        </w:rPr>
        <w:t>#CIN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B20442">
        <w:rPr>
          <w:rFonts w:ascii="Times New Roman" w:hAnsi="Times New Roman" w:cs="Times New Roman"/>
          <w:b/>
          <w:bCs/>
          <w:iCs/>
          <w:sz w:val="28"/>
          <w:szCs w:val="28"/>
        </w:rPr>
        <w:t>**)</w:t>
      </w:r>
      <w:r w:rsidRPr="00B20442">
        <w:rPr>
          <w:rFonts w:ascii="Times New Roman" w:hAnsi="Times New Roman" w:cs="Times New Roman"/>
          <w:iCs/>
          <w:sz w:val="28"/>
          <w:szCs w:val="28"/>
        </w:rPr>
        <w:t xml:space="preserve"> Ordinul ministrului </w:t>
      </w:r>
      <w:proofErr w:type="spellStart"/>
      <w:r w:rsidRPr="00B20442">
        <w:rPr>
          <w:rFonts w:ascii="Times New Roman" w:hAnsi="Times New Roman" w:cs="Times New Roman"/>
          <w:iCs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iCs/>
          <w:sz w:val="28"/>
          <w:szCs w:val="28"/>
        </w:rPr>
        <w:t xml:space="preserve"> nr. 372/2006 a fost abrogat. A se vedea Ordinul ministrului </w:t>
      </w:r>
      <w:proofErr w:type="spellStart"/>
      <w:r w:rsidRPr="00B20442">
        <w:rPr>
          <w:rFonts w:ascii="Times New Roman" w:hAnsi="Times New Roman" w:cs="Times New Roman"/>
          <w:iCs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iCs/>
          <w:sz w:val="28"/>
          <w:szCs w:val="28"/>
        </w:rPr>
        <w:t xml:space="preserve"> nr. 488/2016.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b/>
          <w:bCs/>
          <w:sz w:val="28"/>
          <w:szCs w:val="28"/>
        </w:rPr>
        <w:t>#B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ART. 73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La data intrării în vigoare a prezentei legi se abrogă Decretul nr. 313/1980 privind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asistenţa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bolnavilor psihici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periculoşi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>, publicat în Buletinul Oficial, Partea I, nr. 83 din 16 octombrie 1980.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NOTĂ: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Reproducem mai jos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dispoziţiile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art. III din Legea nr. 129/2012 pentru modificarea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completarea Legii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protecţiei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persoanelor cu </w:t>
      </w:r>
      <w:r w:rsidRPr="00B20442">
        <w:rPr>
          <w:rFonts w:ascii="Times New Roman" w:hAnsi="Times New Roman" w:cs="Times New Roman"/>
          <w:sz w:val="28"/>
          <w:szCs w:val="28"/>
        </w:rPr>
        <w:lastRenderedPageBreak/>
        <w:t xml:space="preserve">tulburări psihice nr. 487/2002, care nu sunt încorporate în forma republicată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care se aplică, în continuare, ca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dispoziţii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proprii ale acesteia: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"ART. III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sz w:val="28"/>
          <w:szCs w:val="28"/>
        </w:rPr>
        <w:t xml:space="preserve">    În termen de 60 de zile de la data intrării în vigoare a prezentei legi, Ministerul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va actualiza Normele de aplicare a Legii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mintale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protecţiei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persoanelor cu tulburări psihice nr. 487/2002, cu modificările ulterioare, aprobate prin Ordinul ministrului </w:t>
      </w:r>
      <w:proofErr w:type="spellStart"/>
      <w:r w:rsidRPr="00B20442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sz w:val="28"/>
          <w:szCs w:val="28"/>
        </w:rPr>
        <w:t xml:space="preserve"> nr. 372/2006*), publicat Monitorul Oficial al României, Partea I, nr. 373 din 2 mai 2006."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b/>
          <w:bCs/>
          <w:sz w:val="28"/>
          <w:szCs w:val="28"/>
        </w:rPr>
        <w:t>#CIN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B20442">
        <w:rPr>
          <w:rFonts w:ascii="Times New Roman" w:hAnsi="Times New Roman" w:cs="Times New Roman"/>
          <w:b/>
          <w:bCs/>
          <w:iCs/>
          <w:sz w:val="28"/>
          <w:szCs w:val="28"/>
        </w:rPr>
        <w:t>*)</w:t>
      </w:r>
      <w:r w:rsidRPr="00B20442">
        <w:rPr>
          <w:rFonts w:ascii="Times New Roman" w:hAnsi="Times New Roman" w:cs="Times New Roman"/>
          <w:iCs/>
          <w:sz w:val="28"/>
          <w:szCs w:val="28"/>
        </w:rPr>
        <w:t xml:space="preserve"> Ordinul ministrului </w:t>
      </w:r>
      <w:proofErr w:type="spellStart"/>
      <w:r w:rsidRPr="00B20442">
        <w:rPr>
          <w:rFonts w:ascii="Times New Roman" w:hAnsi="Times New Roman" w:cs="Times New Roman"/>
          <w:iCs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iCs/>
          <w:sz w:val="28"/>
          <w:szCs w:val="28"/>
        </w:rPr>
        <w:t xml:space="preserve"> nr. 372/2006 a fost abrogat prin Ordinul ministrului </w:t>
      </w:r>
      <w:proofErr w:type="spellStart"/>
      <w:r w:rsidRPr="00B20442">
        <w:rPr>
          <w:rFonts w:ascii="Times New Roman" w:hAnsi="Times New Roman" w:cs="Times New Roman"/>
          <w:iCs/>
          <w:sz w:val="28"/>
          <w:szCs w:val="28"/>
        </w:rPr>
        <w:t>sănătăţii</w:t>
      </w:r>
      <w:proofErr w:type="spellEnd"/>
      <w:r w:rsidRPr="00B20442">
        <w:rPr>
          <w:rFonts w:ascii="Times New Roman" w:hAnsi="Times New Roman" w:cs="Times New Roman"/>
          <w:iCs/>
          <w:sz w:val="28"/>
          <w:szCs w:val="28"/>
        </w:rPr>
        <w:t xml:space="preserve"> nr. 488/2016.</w:t>
      </w: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42" w:rsidRPr="00B20442" w:rsidRDefault="00B20442" w:rsidP="00B20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42">
        <w:rPr>
          <w:rFonts w:ascii="Times New Roman" w:hAnsi="Times New Roman" w:cs="Times New Roman"/>
          <w:b/>
          <w:bCs/>
          <w:sz w:val="28"/>
          <w:szCs w:val="28"/>
        </w:rPr>
        <w:t>#B</w:t>
      </w:r>
    </w:p>
    <w:p w:rsidR="00EE5DD1" w:rsidRPr="00B20442" w:rsidRDefault="00B20442" w:rsidP="00B20442">
      <w:pPr>
        <w:jc w:val="both"/>
      </w:pPr>
      <w:r w:rsidRPr="00B20442">
        <w:rPr>
          <w:rFonts w:ascii="Times New Roman" w:hAnsi="Times New Roman" w:cs="Times New Roman"/>
          <w:sz w:val="28"/>
          <w:szCs w:val="28"/>
        </w:rPr>
        <w:t xml:space="preserve">                              ---------------</w:t>
      </w:r>
      <w:bookmarkEnd w:id="0"/>
    </w:p>
    <w:sectPr w:rsidR="00EE5DD1" w:rsidRPr="00B20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07"/>
    <w:rsid w:val="005F0A07"/>
    <w:rsid w:val="00B20442"/>
    <w:rsid w:val="00E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7497F-ACE4-4CA5-87F9-B32320A3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7797</Words>
  <Characters>45228</Characters>
  <Application>Microsoft Office Word</Application>
  <DocSecurity>0</DocSecurity>
  <Lines>376</Lines>
  <Paragraphs>105</Paragraphs>
  <ScaleCrop>false</ScaleCrop>
  <Company/>
  <LinksUpToDate>false</LinksUpToDate>
  <CharactersWithSpaces>52920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HPINTELI5</dc:creator>
  <cp:keywords/>
  <dc:description/>
  <cp:lastModifiedBy>HPINTELI5</cp:lastModifiedBy>
  <cp:revision>2</cp:revision>
  <dcterms:created xsi:type="dcterms:W3CDTF">2022-08-17T06:54:00Z</dcterms:created>
  <dcterms:modified xsi:type="dcterms:W3CDTF">2022-08-17T06:54:00Z</dcterms:modified>
</cp:coreProperties>
</file>